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2B0F" w14:textId="15594D2E" w:rsidR="00765C05" w:rsidRPr="00976D13" w:rsidRDefault="009A4C46" w:rsidP="00E25A18">
      <w:pPr>
        <w:pStyle w:val="Title"/>
        <w:tabs>
          <w:tab w:val="left" w:pos="2977"/>
        </w:tabs>
        <w:spacing w:before="12480"/>
      </w:pPr>
      <w:r w:rsidRPr="00E25A18">
        <w:rPr>
          <w:noProof/>
          <w:color w:val="FFFFFF" w:themeColor="background1"/>
        </w:rPr>
        <w:drawing>
          <wp:anchor distT="0" distB="0" distL="114300" distR="114300" simplePos="0" relativeHeight="251659264" behindDoc="1" locked="0" layoutInCell="1" allowOverlap="1" wp14:anchorId="6D0AA1E4" wp14:editId="2F25E29C">
            <wp:simplePos x="0" y="0"/>
            <wp:positionH relativeFrom="column">
              <wp:posOffset>-933450</wp:posOffset>
            </wp:positionH>
            <wp:positionV relativeFrom="page">
              <wp:posOffset>6350</wp:posOffset>
            </wp:positionV>
            <wp:extent cx="7560310" cy="10685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14:sizeRelH relativeFrom="page">
              <wp14:pctWidth>0</wp14:pctWidth>
            </wp14:sizeRelH>
            <wp14:sizeRelV relativeFrom="page">
              <wp14:pctHeight>0</wp14:pctHeight>
            </wp14:sizeRelV>
          </wp:anchor>
        </w:drawing>
      </w:r>
      <w:r w:rsidR="00E25A18">
        <w:rPr>
          <w:noProof/>
          <w:color w:val="FFFFFF" w:themeColor="background1"/>
        </w:rPr>
        <mc:AlternateContent>
          <mc:Choice Requires="wps">
            <w:drawing>
              <wp:anchor distT="0" distB="0" distL="114300" distR="114300" simplePos="0" relativeHeight="251663360" behindDoc="0" locked="0" layoutInCell="1" allowOverlap="1" wp14:anchorId="3C27501C" wp14:editId="3386CA0E">
                <wp:simplePos x="0" y="0"/>
                <wp:positionH relativeFrom="column">
                  <wp:posOffset>2000250</wp:posOffset>
                </wp:positionH>
                <wp:positionV relativeFrom="page">
                  <wp:posOffset>942975</wp:posOffset>
                </wp:positionV>
                <wp:extent cx="4295775" cy="1114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295775" cy="1114425"/>
                        </a:xfrm>
                        <a:prstGeom prst="rect">
                          <a:avLst/>
                        </a:prstGeom>
                        <a:noFill/>
                        <a:ln w="6350">
                          <a:noFill/>
                        </a:ln>
                      </wps:spPr>
                      <wps:txbx>
                        <w:txbxContent>
                          <w:p w14:paraId="1F6D4759" w14:textId="778FDF47" w:rsidR="00E25A18" w:rsidRPr="009A4C46" w:rsidRDefault="00E25A18" w:rsidP="009A4C46">
                            <w:pPr>
                              <w:jc w:val="right"/>
                              <w:rPr>
                                <w:rFonts w:cs="Arial"/>
                                <w:b/>
                                <w:bCs/>
                                <w:sz w:val="64"/>
                                <w:szCs w:val="64"/>
                              </w:rPr>
                            </w:pPr>
                            <w:r w:rsidRPr="009A4C46">
                              <w:rPr>
                                <w:rFonts w:cs="Arial"/>
                                <w:b/>
                                <w:bCs/>
                                <w:color w:val="FFFFFF" w:themeColor="background1"/>
                                <w:sz w:val="64"/>
                                <w:szCs w:val="64"/>
                              </w:rPr>
                              <w:t>Annual Report</w:t>
                            </w:r>
                          </w:p>
                          <w:p w14:paraId="1D894CF6" w14:textId="77777777" w:rsidR="009A4C46" w:rsidRPr="009A4C46" w:rsidRDefault="009A4C46">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27501C" id="_x0000_t202" coordsize="21600,21600" o:spt="202" path="m,l,21600r21600,l21600,xe">
                <v:stroke joinstyle="miter"/>
                <v:path gradientshapeok="t" o:connecttype="rect"/>
              </v:shapetype>
              <v:shape id="Text Box 8" o:spid="_x0000_s1026" type="#_x0000_t202" style="position:absolute;margin-left:157.5pt;margin-top:74.25pt;width:338.25pt;height:87.75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" filled="f" stroked="f" strokeweight=".5pt">
                <v:textbox>
                  <w:txbxContent>
                    <w:p w14:paraId="1F6D4759" w14:textId="778FDF47" w:rsidR="00E25A18" w:rsidRPr="009A4C46" w:rsidRDefault="00E25A18" w:rsidP="009A4C46">
                      <w:pPr>
                        <w:jc w:val="right"/>
                        <w:rPr>
                          <w:rFonts w:cs="Arial"/>
                          <w:b/>
                          <w:bCs/>
                          <w:sz w:val="64"/>
                          <w:szCs w:val="64"/>
                        </w:rPr>
                      </w:pPr>
                      <w:r w:rsidRPr="009A4C46">
                        <w:rPr>
                          <w:rFonts w:cs="Arial"/>
                          <w:b/>
                          <w:bCs/>
                          <w:color w:val="FFFFFF" w:themeColor="background1"/>
                          <w:sz w:val="64"/>
                          <w:szCs w:val="64"/>
                        </w:rPr>
                        <w:t>Annual Report</w:t>
                      </w:r>
                    </w:p>
                    <w:p w14:paraId="1D894CF6" w14:textId="77777777" w:rsidR="009A4C46" w:rsidRPr="009A4C46" w:rsidRDefault="009A4C46">
                      <w:pPr>
                        <w:rPr>
                          <w:sz w:val="64"/>
                          <w:szCs w:val="64"/>
                        </w:rPr>
                      </w:pPr>
                    </w:p>
                  </w:txbxContent>
                </v:textbox>
                <w10:wrap anchory="page"/>
              </v:shape>
            </w:pict>
          </mc:Fallback>
        </mc:AlternateContent>
      </w:r>
      <w:r w:rsidR="00E25A18" w:rsidRPr="00E25A18">
        <w:rPr>
          <w:noProof/>
          <w:color w:val="FFFFFF" w:themeColor="background1"/>
        </w:rPr>
        <w:drawing>
          <wp:anchor distT="0" distB="0" distL="114300" distR="114300" simplePos="0" relativeHeight="251661312" behindDoc="0" locked="0" layoutInCell="1" allowOverlap="1" wp14:anchorId="19ABB56C" wp14:editId="64B41556">
            <wp:simplePos x="0" y="0"/>
            <wp:positionH relativeFrom="column">
              <wp:posOffset>-571500</wp:posOffset>
            </wp:positionH>
            <wp:positionV relativeFrom="page">
              <wp:posOffset>9610725</wp:posOffset>
            </wp:positionV>
            <wp:extent cx="2858770" cy="776605"/>
            <wp:effectExtent l="0" t="0" r="0" b="0"/>
            <wp:wrapNone/>
            <wp:docPr id="6" name="docshape3" descr="Logo of AUSTRALIAN NETWORK ON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3" descr="Logo of AUSTRALIAN NETWORK ON DISABILITY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77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D13">
        <w:t xml:space="preserve"> </w:t>
      </w:r>
      <w:r w:rsidR="00765C05" w:rsidRPr="00976D13">
        <w:br w:type="page"/>
      </w:r>
    </w:p>
    <w:p w14:paraId="36B3E928" w14:textId="77777777" w:rsidR="009A4C46" w:rsidRPr="00D26A34" w:rsidRDefault="009A4C46" w:rsidP="00D26A34">
      <w:pPr>
        <w:pStyle w:val="Heading3"/>
      </w:pPr>
      <w:r w:rsidRPr="00D26A34">
        <w:lastRenderedPageBreak/>
        <w:t>Who we are</w:t>
      </w:r>
    </w:p>
    <w:p w14:paraId="2F04852A" w14:textId="77777777" w:rsidR="009A4C46" w:rsidRDefault="009A4C46" w:rsidP="009A4C46">
      <w:r>
        <w:t>Australian Network on Disability is a national, member-based, for-purpose organisation.</w:t>
      </w:r>
    </w:p>
    <w:p w14:paraId="75B195DF" w14:textId="462760A2" w:rsidR="00A210B7" w:rsidRDefault="009A4C46" w:rsidP="009A4C46">
      <w:r>
        <w:t>We empower our network to be disability confident by providing expertise, tools, knowledge, and resources.</w:t>
      </w:r>
    </w:p>
    <w:p w14:paraId="4006181A" w14:textId="77777777" w:rsidR="009A4C46" w:rsidRPr="00D26A34" w:rsidRDefault="009A4C46" w:rsidP="00D26A34">
      <w:pPr>
        <w:pStyle w:val="Heading3"/>
      </w:pPr>
      <w:r w:rsidRPr="00D26A34">
        <w:t xml:space="preserve">Our purpose </w:t>
      </w:r>
    </w:p>
    <w:p w14:paraId="6FB2F839" w14:textId="2C45CC7D" w:rsidR="009A4C46" w:rsidRDefault="009A4C46" w:rsidP="009A4C46">
      <w:r>
        <w:t xml:space="preserve">To build employer capability and be the employer voice to government, </w:t>
      </w:r>
      <w:proofErr w:type="gramStart"/>
      <w:r>
        <w:t>industry</w:t>
      </w:r>
      <w:proofErr w:type="gramEnd"/>
      <w:r>
        <w:t xml:space="preserve"> and community to achieve the inclusion of people with disability.</w:t>
      </w:r>
    </w:p>
    <w:p w14:paraId="03F8E1AB" w14:textId="77777777" w:rsidR="009A4C46" w:rsidRPr="00D26A34" w:rsidRDefault="009A4C46" w:rsidP="00D26A34">
      <w:pPr>
        <w:pStyle w:val="Heading3"/>
      </w:pPr>
      <w:r w:rsidRPr="00D26A34">
        <w:t xml:space="preserve">Our vision </w:t>
      </w:r>
    </w:p>
    <w:p w14:paraId="0CC2ADE1" w14:textId="0643318A" w:rsidR="009A4C46" w:rsidRDefault="009A4C46" w:rsidP="009A4C46">
      <w:r>
        <w:t>A disability confident Australia.</w:t>
      </w:r>
    </w:p>
    <w:p w14:paraId="5AD04131" w14:textId="21135EE5" w:rsidR="009A4C46" w:rsidRDefault="009A4C46" w:rsidP="00D26A34">
      <w:pPr>
        <w:pStyle w:val="Heading3"/>
      </w:pPr>
      <w:r w:rsidRPr="009A4C46">
        <w:t>Our values</w:t>
      </w:r>
    </w:p>
    <w:p w14:paraId="7E87B292" w14:textId="3D533B18" w:rsidR="00D26A34" w:rsidRDefault="009A4C46" w:rsidP="00D26A34">
      <w:pPr>
        <w:pStyle w:val="Style1"/>
      </w:pPr>
      <w:r w:rsidRPr="009A4C46">
        <w:t>Collaborativ</w:t>
      </w:r>
      <w:r w:rsidR="00EA561E">
        <w:t>e</w:t>
      </w:r>
    </w:p>
    <w:p w14:paraId="50F02F94" w14:textId="0E341148" w:rsidR="009A4C46" w:rsidRDefault="009A4C46" w:rsidP="00D26A34">
      <w:pPr>
        <w:pStyle w:val="Style1"/>
      </w:pPr>
      <w:r w:rsidRPr="009A4C46">
        <w:t>Open</w:t>
      </w:r>
      <w:r>
        <w:tab/>
      </w:r>
    </w:p>
    <w:p w14:paraId="2BF9441C" w14:textId="2FCBDCC8" w:rsidR="009A4C46" w:rsidRDefault="009A4C46" w:rsidP="00D26A34">
      <w:pPr>
        <w:pStyle w:val="Style1"/>
      </w:pPr>
      <w:r w:rsidRPr="009A4C46">
        <w:t>Flexible</w:t>
      </w:r>
    </w:p>
    <w:p w14:paraId="3AE1AE76" w14:textId="75C80100" w:rsidR="009A4C46" w:rsidRDefault="009A4C46" w:rsidP="00D26A34">
      <w:pPr>
        <w:pStyle w:val="Style1"/>
      </w:pPr>
      <w:r w:rsidRPr="009A4C46">
        <w:t>Ambitious</w:t>
      </w:r>
    </w:p>
    <w:p w14:paraId="0C273A08" w14:textId="77777777" w:rsidR="00CE55C5" w:rsidRDefault="00CE55C5">
      <w:pPr>
        <w:spacing w:before="0" w:after="160" w:line="259" w:lineRule="auto"/>
        <w:rPr>
          <w:rFonts w:eastAsiaTheme="majorEastAsia" w:cstheme="majorBidi"/>
          <w:b/>
          <w:color w:val="000000" w:themeColor="text1"/>
          <w:sz w:val="48"/>
          <w:szCs w:val="32"/>
          <w:lang w:val="en-US"/>
        </w:rPr>
      </w:pPr>
      <w:bookmarkStart w:id="0" w:name="_Toc87464980"/>
      <w:bookmarkStart w:id="1" w:name="_Toc87465011"/>
      <w:r>
        <w:rPr>
          <w:lang w:val="en-US"/>
        </w:rPr>
        <w:br w:type="page"/>
      </w:r>
    </w:p>
    <w:p w14:paraId="14DB63F3" w14:textId="7CD4D61E" w:rsidR="009A4C46" w:rsidRPr="009A4C46" w:rsidRDefault="009A4C46" w:rsidP="00CE55C5">
      <w:pPr>
        <w:pStyle w:val="Heading1"/>
        <w:rPr>
          <w:lang w:val="en-US"/>
        </w:rPr>
      </w:pPr>
      <w:r>
        <w:rPr>
          <w:lang w:val="en-US"/>
        </w:rPr>
        <w:lastRenderedPageBreak/>
        <w:t>Contents</w:t>
      </w:r>
      <w:bookmarkEnd w:id="0"/>
      <w:bookmarkEnd w:id="1"/>
    </w:p>
    <w:p w14:paraId="00D6C9D6" w14:textId="064C1BDB" w:rsidR="009A4C46" w:rsidRPr="00CE55C5" w:rsidRDefault="00D26A34" w:rsidP="00CE55C5">
      <w:pPr>
        <w:tabs>
          <w:tab w:val="left" w:pos="5387"/>
        </w:tabs>
        <w:spacing w:line="240" w:lineRule="auto"/>
        <w:rPr>
          <w:color w:val="6F2373"/>
        </w:rPr>
      </w:pPr>
      <w:hyperlink w:anchor="_Message_from_our" w:history="1">
        <w:r w:rsidR="009A4C46" w:rsidRPr="00CE55C5">
          <w:rPr>
            <w:rStyle w:val="Hyperlink"/>
            <w:color w:val="6F2373"/>
            <w:u w:val="none"/>
          </w:rPr>
          <w:t>Message from our Chairman and CEO</w:t>
        </w:r>
        <w:r w:rsidR="009A4C46" w:rsidRPr="00CE55C5">
          <w:rPr>
            <w:rStyle w:val="Hyperlink"/>
            <w:color w:val="6F2373"/>
            <w:u w:val="none"/>
          </w:rPr>
          <w:tab/>
          <w:t>2</w:t>
        </w:r>
      </w:hyperlink>
    </w:p>
    <w:p w14:paraId="4B09C772" w14:textId="59A4D90C" w:rsidR="009A4C46" w:rsidRPr="00CE55C5" w:rsidRDefault="00D26A34" w:rsidP="00CE55C5">
      <w:pPr>
        <w:tabs>
          <w:tab w:val="left" w:pos="5387"/>
        </w:tabs>
        <w:spacing w:line="240" w:lineRule="auto"/>
        <w:rPr>
          <w:color w:val="6F2373"/>
        </w:rPr>
      </w:pPr>
      <w:hyperlink w:anchor="_Growing_disability_confidence" w:history="1">
        <w:r w:rsidR="009A4C46" w:rsidRPr="00CE55C5">
          <w:rPr>
            <w:rStyle w:val="Hyperlink"/>
            <w:color w:val="6F2373"/>
            <w:u w:val="none"/>
          </w:rPr>
          <w:t>Growing disability confidence</w:t>
        </w:r>
        <w:r w:rsidR="009A4C46" w:rsidRPr="00CE55C5">
          <w:rPr>
            <w:rStyle w:val="Hyperlink"/>
            <w:color w:val="6F2373"/>
            <w:u w:val="none"/>
          </w:rPr>
          <w:tab/>
          <w:t>4</w:t>
        </w:r>
      </w:hyperlink>
    </w:p>
    <w:p w14:paraId="4B09C772" w14:textId="59A4D90C" w:rsidR="009A4C46" w:rsidRPr="00CE55C5" w:rsidRDefault="00D26A34" w:rsidP="00CE55C5">
      <w:pPr>
        <w:tabs>
          <w:tab w:val="left" w:pos="5387"/>
        </w:tabs>
        <w:spacing w:line="240" w:lineRule="auto"/>
        <w:rPr>
          <w:color w:val="6F2373"/>
        </w:rPr>
      </w:pPr>
      <w:hyperlink w:anchor="_Great_from_the" w:history="1">
        <w:r w:rsidR="009A4C46" w:rsidRPr="00CE55C5">
          <w:rPr>
            <w:rStyle w:val="Hyperlink"/>
            <w:color w:val="6F2373"/>
            <w:u w:val="none"/>
          </w:rPr>
          <w:t>Great from the inside out</w:t>
        </w:r>
        <w:r w:rsidR="009A4C46" w:rsidRPr="00CE55C5">
          <w:rPr>
            <w:rStyle w:val="Hyperlink"/>
            <w:color w:val="6F2373"/>
            <w:u w:val="none"/>
          </w:rPr>
          <w:tab/>
          <w:t>6</w:t>
        </w:r>
      </w:hyperlink>
    </w:p>
    <w:p w14:paraId="4B09C772" w14:textId="59A4D90C" w:rsidR="009A4C46" w:rsidRPr="00CE55C5" w:rsidRDefault="00D26A34" w:rsidP="00CE55C5">
      <w:pPr>
        <w:tabs>
          <w:tab w:val="left" w:pos="5387"/>
        </w:tabs>
        <w:spacing w:line="240" w:lineRule="auto"/>
        <w:rPr>
          <w:color w:val="6F2373"/>
        </w:rPr>
      </w:pPr>
      <w:hyperlink w:anchor="_Building_members_confidence" w:history="1">
        <w:r w:rsidR="009A4C46" w:rsidRPr="00CE55C5">
          <w:rPr>
            <w:rStyle w:val="Hyperlink"/>
            <w:color w:val="6F2373"/>
            <w:u w:val="none"/>
          </w:rPr>
          <w:t>Building members confidence and capability</w:t>
        </w:r>
        <w:r w:rsidR="009A4C46" w:rsidRPr="00CE55C5">
          <w:rPr>
            <w:rStyle w:val="Hyperlink"/>
            <w:color w:val="6F2373"/>
            <w:u w:val="none"/>
          </w:rPr>
          <w:tab/>
          <w:t>9</w:t>
        </w:r>
      </w:hyperlink>
    </w:p>
    <w:p w14:paraId="731090AA" w14:textId="59285999" w:rsidR="009A4C46" w:rsidRPr="00CE55C5" w:rsidRDefault="00D26A34" w:rsidP="00CE55C5">
      <w:pPr>
        <w:tabs>
          <w:tab w:val="left" w:pos="5387"/>
        </w:tabs>
        <w:spacing w:line="240" w:lineRule="auto"/>
        <w:rPr>
          <w:color w:val="6F2373"/>
        </w:rPr>
      </w:pPr>
      <w:hyperlink w:anchor="_Making_connections" w:history="1">
        <w:r w:rsidR="009A4C46" w:rsidRPr="00CE55C5">
          <w:rPr>
            <w:rStyle w:val="Hyperlink"/>
            <w:color w:val="6F2373"/>
            <w:u w:val="none"/>
          </w:rPr>
          <w:t>Making connections</w:t>
        </w:r>
        <w:r w:rsidR="009A4C46" w:rsidRPr="00CE55C5">
          <w:rPr>
            <w:rStyle w:val="Hyperlink"/>
            <w:color w:val="6F2373"/>
            <w:u w:val="none"/>
          </w:rPr>
          <w:tab/>
          <w:t>12</w:t>
        </w:r>
      </w:hyperlink>
    </w:p>
    <w:p w14:paraId="731090AA" w14:textId="59285999" w:rsidR="009A4C46" w:rsidRPr="00CE55C5" w:rsidRDefault="00D26A34" w:rsidP="00CE55C5">
      <w:pPr>
        <w:tabs>
          <w:tab w:val="left" w:pos="5387"/>
        </w:tabs>
        <w:spacing w:line="240" w:lineRule="auto"/>
        <w:rPr>
          <w:color w:val="6F2373"/>
        </w:rPr>
      </w:pPr>
      <w:hyperlink w:anchor="_Measuring_progress" w:history="1">
        <w:r w:rsidR="009A4C46" w:rsidRPr="00CE55C5">
          <w:rPr>
            <w:rStyle w:val="Hyperlink"/>
            <w:color w:val="6F2373"/>
            <w:u w:val="none"/>
          </w:rPr>
          <w:t>Measuring progress</w:t>
        </w:r>
        <w:r w:rsidR="009A4C46" w:rsidRPr="00CE55C5">
          <w:rPr>
            <w:rStyle w:val="Hyperlink"/>
            <w:color w:val="6F2373"/>
            <w:u w:val="none"/>
          </w:rPr>
          <w:tab/>
          <w:t>18</w:t>
        </w:r>
      </w:hyperlink>
    </w:p>
    <w:p w14:paraId="731090AA" w14:textId="59285999" w:rsidR="009A4C46" w:rsidRPr="00CE55C5" w:rsidRDefault="00D26A34" w:rsidP="00CE55C5">
      <w:pPr>
        <w:tabs>
          <w:tab w:val="left" w:pos="5387"/>
        </w:tabs>
        <w:spacing w:line="240" w:lineRule="auto"/>
        <w:rPr>
          <w:color w:val="6F2373"/>
        </w:rPr>
      </w:pPr>
      <w:hyperlink w:anchor="_Partnerships_and_projects" w:history="1">
        <w:r w:rsidR="009A4C46" w:rsidRPr="00CE55C5">
          <w:rPr>
            <w:rStyle w:val="Hyperlink"/>
            <w:color w:val="6F2373"/>
            <w:u w:val="none"/>
          </w:rPr>
          <w:t>Partnerships and projects</w:t>
        </w:r>
        <w:r w:rsidR="009A4C46" w:rsidRPr="00CE55C5">
          <w:rPr>
            <w:rStyle w:val="Hyperlink"/>
            <w:color w:val="6F2373"/>
            <w:u w:val="none"/>
          </w:rPr>
          <w:tab/>
          <w:t>22</w:t>
        </w:r>
      </w:hyperlink>
    </w:p>
    <w:p w14:paraId="731090AA" w14:textId="59285999" w:rsidR="009A4C46" w:rsidRPr="00CE55C5" w:rsidRDefault="00D26A34" w:rsidP="00CE55C5">
      <w:pPr>
        <w:tabs>
          <w:tab w:val="left" w:pos="5387"/>
        </w:tabs>
        <w:spacing w:line="240" w:lineRule="auto"/>
        <w:rPr>
          <w:color w:val="6F2373"/>
        </w:rPr>
      </w:pPr>
      <w:hyperlink w:anchor="_Financial_performance" w:history="1">
        <w:r w:rsidR="009A4C46" w:rsidRPr="00CE55C5">
          <w:rPr>
            <w:rStyle w:val="Hyperlink"/>
            <w:color w:val="6F2373"/>
            <w:u w:val="none"/>
          </w:rPr>
          <w:t>Financial performance</w:t>
        </w:r>
        <w:r w:rsidR="009A4C46" w:rsidRPr="00CE55C5">
          <w:rPr>
            <w:rStyle w:val="Hyperlink"/>
            <w:color w:val="6F2373"/>
            <w:u w:val="none"/>
          </w:rPr>
          <w:tab/>
          <w:t>24</w:t>
        </w:r>
      </w:hyperlink>
    </w:p>
    <w:p w14:paraId="731090AA" w14:textId="59285999" w:rsidR="009A4C46" w:rsidRPr="00CE55C5" w:rsidRDefault="00D26A34" w:rsidP="00CE55C5">
      <w:pPr>
        <w:tabs>
          <w:tab w:val="left" w:pos="5387"/>
        </w:tabs>
        <w:spacing w:line="240" w:lineRule="auto"/>
        <w:rPr>
          <w:color w:val="6F2373"/>
        </w:rPr>
      </w:pPr>
      <w:hyperlink w:anchor="_Our_Board_of" w:history="1">
        <w:r w:rsidR="009A4C46" w:rsidRPr="00CE55C5">
          <w:rPr>
            <w:rStyle w:val="Hyperlink"/>
            <w:color w:val="6F2373"/>
            <w:u w:val="none"/>
          </w:rPr>
          <w:t>Our Board of Directors</w:t>
        </w:r>
        <w:r w:rsidR="009A4C46" w:rsidRPr="00CE55C5">
          <w:rPr>
            <w:rStyle w:val="Hyperlink"/>
            <w:color w:val="6F2373"/>
            <w:u w:val="none"/>
          </w:rPr>
          <w:tab/>
          <w:t>25</w:t>
        </w:r>
      </w:hyperlink>
    </w:p>
    <w:p w14:paraId="731090AA" w14:textId="59285999" w:rsidR="009A4C46" w:rsidRPr="00CE55C5" w:rsidRDefault="00D26A34" w:rsidP="00CE55C5">
      <w:pPr>
        <w:tabs>
          <w:tab w:val="left" w:pos="5387"/>
        </w:tabs>
        <w:spacing w:line="240" w:lineRule="auto"/>
        <w:rPr>
          <w:color w:val="6F2373"/>
        </w:rPr>
      </w:pPr>
      <w:hyperlink w:anchor="_Australian_Network_on" w:history="1">
        <w:r w:rsidR="009A4C46" w:rsidRPr="00CE55C5">
          <w:rPr>
            <w:rStyle w:val="Hyperlink"/>
            <w:color w:val="6F2373"/>
            <w:u w:val="none"/>
          </w:rPr>
          <w:t>Australian Network on Disability members</w:t>
        </w:r>
        <w:r w:rsidR="009A4C46" w:rsidRPr="00CE55C5">
          <w:rPr>
            <w:rStyle w:val="Hyperlink"/>
            <w:color w:val="6F2373"/>
            <w:u w:val="none"/>
          </w:rPr>
          <w:tab/>
          <w:t>26</w:t>
        </w:r>
      </w:hyperlink>
    </w:p>
    <w:p w14:paraId="6015A546" w14:textId="77777777" w:rsidR="009A4C46" w:rsidRPr="00D26A34" w:rsidRDefault="009A4C46" w:rsidP="00D26A34">
      <w:pPr>
        <w:pStyle w:val="Heading3"/>
      </w:pPr>
      <w:r w:rsidRPr="00D26A34">
        <w:t>Accessibility</w:t>
      </w:r>
    </w:p>
    <w:p w14:paraId="39724A5E" w14:textId="57F4AEFB" w:rsidR="009A4C46" w:rsidRDefault="009A4C46" w:rsidP="009A4C46">
      <w:r>
        <w:t xml:space="preserve">To reduce our impact on the environment, limited copies of our Annual Report have been printed. Accessible PDF and Word versions are available on our website at </w:t>
      </w:r>
      <w:hyperlink r:id="rId13" w:history="1">
        <w:r w:rsidRPr="00CE55C5">
          <w:rPr>
            <w:rStyle w:val="Hyperlink"/>
          </w:rPr>
          <w:t>www.and.org.au</w:t>
        </w:r>
      </w:hyperlink>
      <w:r>
        <w:t xml:space="preserve">. If you require an alternative format, please contact us at </w:t>
      </w:r>
      <w:hyperlink r:id="rId14" w:history="1">
        <w:r w:rsidRPr="00CE55C5">
          <w:rPr>
            <w:rStyle w:val="Hyperlink"/>
          </w:rPr>
          <w:t>info@and.org.au</w:t>
        </w:r>
      </w:hyperlink>
      <w:r>
        <w:t xml:space="preserve"> </w:t>
      </w:r>
    </w:p>
    <w:p w14:paraId="709BCD1D" w14:textId="77777777" w:rsidR="009A4C46" w:rsidRPr="00D26A34" w:rsidRDefault="009A4C46" w:rsidP="00D26A34">
      <w:pPr>
        <w:pStyle w:val="Heading3"/>
      </w:pPr>
      <w:r w:rsidRPr="00D26A34">
        <w:t>Acknowledgement of country</w:t>
      </w:r>
    </w:p>
    <w:p w14:paraId="4F8F2A62" w14:textId="76974427" w:rsidR="009A4C46" w:rsidRDefault="009A4C46" w:rsidP="009A4C46">
      <w:r>
        <w:t>We acknowledge the traditional owners of the lands on which we operate and pay our respect to Elders both past and present.</w:t>
      </w:r>
    </w:p>
    <w:p w14:paraId="47E48283" w14:textId="77777777" w:rsidR="00CE55C5" w:rsidRDefault="00CE55C5">
      <w:pPr>
        <w:spacing w:before="0" w:after="160" w:line="259" w:lineRule="auto"/>
        <w:rPr>
          <w:rFonts w:eastAsiaTheme="majorEastAsia" w:cstheme="majorBidi"/>
          <w:b/>
          <w:color w:val="000000" w:themeColor="text1"/>
          <w:sz w:val="48"/>
          <w:szCs w:val="32"/>
        </w:rPr>
      </w:pPr>
      <w:bookmarkStart w:id="2" w:name="_Message_from_our"/>
      <w:bookmarkEnd w:id="2"/>
      <w:r>
        <w:br w:type="page"/>
      </w:r>
    </w:p>
    <w:p w14:paraId="241E7B83" w14:textId="57EA0591" w:rsidR="009A4C46" w:rsidRPr="00D26A34" w:rsidRDefault="009A4C46" w:rsidP="00CE55C5">
      <w:pPr>
        <w:pStyle w:val="Heading1"/>
      </w:pPr>
      <w:r w:rsidRPr="00D26A34">
        <w:lastRenderedPageBreak/>
        <w:t>Message from our Chairman and CEO</w:t>
      </w:r>
    </w:p>
    <w:p w14:paraId="7CC1253B" w14:textId="60E9C1DA" w:rsidR="009A4C46" w:rsidRDefault="009A4C46" w:rsidP="009A4C46">
      <w:r>
        <w:t>We are pleased to present the 2021 – 2022 Annual report. It has been an exceptional year of growth and transformation for the Australian Network on Disability.</w:t>
      </w:r>
    </w:p>
    <w:p w14:paraId="18BE3083" w14:textId="77777777" w:rsidR="009A4C46" w:rsidRDefault="009A4C46" w:rsidP="009A4C46">
      <w:r>
        <w:t xml:space="preserve">We welcomed our new CEO </w:t>
      </w:r>
      <w:proofErr w:type="spellStart"/>
      <w:r>
        <w:t>Corene</w:t>
      </w:r>
      <w:proofErr w:type="spellEnd"/>
      <w:r>
        <w:t xml:space="preserve"> Strauss on the 1st of July, bringing with her extensive experience in the NFP and disability sector and we thank Acting CEO Amy Whalley for her outstanding stewardship during the transition period and as Deputy CEO over the previous years. </w:t>
      </w:r>
    </w:p>
    <w:p w14:paraId="5357D09B" w14:textId="77777777" w:rsidR="009A4C46" w:rsidRDefault="009A4C46" w:rsidP="009A4C46">
      <w:r>
        <w:t>Whilst the pandemic was abating there were still challenges navigating uncertainty and disruption, but it never dampened our members’ determination for the equitable inclusion of people with disability. This was evidenced by the substantial growth we experienced across all our activities.</w:t>
      </w:r>
    </w:p>
    <w:p w14:paraId="6AEA9AEE" w14:textId="77777777" w:rsidR="009A4C46" w:rsidRDefault="009A4C46" w:rsidP="009A4C46">
      <w:r>
        <w:t>We welcomed 74 new members leading to an 18% increase to 379 for the financial year. Our Stepping Into internship program and PACE mentoring program exceeded our expectations with 296 internships completed and 366 mentoring matches. We launched 11 new e-learn modules with new content and updated features.</w:t>
      </w:r>
    </w:p>
    <w:p w14:paraId="45468762" w14:textId="77777777" w:rsidR="009A4C46" w:rsidRDefault="009A4C46" w:rsidP="009A4C46">
      <w:r>
        <w:t xml:space="preserve">Our annual conference celebrated a record attendance of over 480 attendees, and we also launched our inaugural Awards Night recognising the achievements of individuals and workplaces passionate about the inclusion of people with disability. We acknowledge the outstanding achievement of the ABC’s </w:t>
      </w:r>
      <w:proofErr w:type="spellStart"/>
      <w:r>
        <w:t>Nastasia</w:t>
      </w:r>
      <w:proofErr w:type="spellEnd"/>
      <w:r>
        <w:t xml:space="preserve"> Campanella as our inaugural Disability Inclusion Changemaker of the Year. We also congratulate the NSW Department of Communities and Justice for winning the Disability Employee Network of the Year Award, and the Access and Inclusion Top Performer, Westpac. An exciting new initiative was our collaboration with the Australian Institute of Company Directors working towards increasing representation of leaders with disability on Boards through a scholarship and mentoring program. The response exceeded our </w:t>
      </w:r>
      <w:proofErr w:type="gramStart"/>
      <w:r>
        <w:t>imagination</w:t>
      </w:r>
      <w:proofErr w:type="gramEnd"/>
      <w:r>
        <w:t xml:space="preserve"> and more work will be done in this area into the future.</w:t>
      </w:r>
    </w:p>
    <w:p w14:paraId="3DC49C3C" w14:textId="77777777" w:rsidR="009A4C46" w:rsidRDefault="009A4C46" w:rsidP="009A4C46">
      <w:r>
        <w:t>The Board approved a strategic plan for 2022-2025 focusing on 4 areas, namely our members, team capability, products and services and reputation. As a result of the strategic plan a new structure was created which included a new consultancy division and the appointment of a Strategic Development Manager, and a recruitment campaign to fill 9 new roles to support the strategy. We are also committed to a digital transformation program to make engaging with the Australian Network on Disability as seamless as possible.</w:t>
      </w:r>
    </w:p>
    <w:p w14:paraId="3AAA7746" w14:textId="77777777" w:rsidR="009A4C46" w:rsidRDefault="009A4C46" w:rsidP="009A4C46">
      <w:r>
        <w:t xml:space="preserve">From a governance perspective we farewelled some longstanding and talented Board members namely Bronwyn Grantham, Samantha </w:t>
      </w:r>
      <w:proofErr w:type="gramStart"/>
      <w:r>
        <w:t>Palmer</w:t>
      </w:r>
      <w:proofErr w:type="gramEnd"/>
      <w:r>
        <w:t xml:space="preserve"> and Travis Tyler. We </w:t>
      </w:r>
      <w:r>
        <w:lastRenderedPageBreak/>
        <w:t xml:space="preserve">thank them for their service and commitment to the Australian Network on Disability. In June the Board appointed Susan Davies, Kate </w:t>
      </w:r>
      <w:proofErr w:type="spellStart"/>
      <w:r>
        <w:t>Eastoe</w:t>
      </w:r>
      <w:proofErr w:type="spellEnd"/>
      <w:r>
        <w:t xml:space="preserve"> and Alyson Tong to fill the casual vacancies.</w:t>
      </w:r>
    </w:p>
    <w:p w14:paraId="457006F7" w14:textId="17C46759" w:rsidR="009A4C46" w:rsidRDefault="009A4C46" w:rsidP="009A4C46">
      <w:r>
        <w:t>Thank you to the team and Board for your outstanding commitment and effort to ensure the equitable inclusion of people with disability in the workplace and as customers.</w:t>
      </w:r>
    </w:p>
    <w:p w14:paraId="2DF2044F" w14:textId="020086EF" w:rsidR="009A4C46" w:rsidRPr="009D2039" w:rsidRDefault="009A4C46" w:rsidP="009A4C46">
      <w:pPr>
        <w:rPr>
          <w:b/>
          <w:bCs/>
          <w:color w:val="6F2373"/>
        </w:rPr>
      </w:pPr>
      <w:r w:rsidRPr="009D2039">
        <w:rPr>
          <w:b/>
          <w:bCs/>
          <w:color w:val="6F2373"/>
        </w:rPr>
        <w:t>Peter Wilson AM</w:t>
      </w:r>
      <w:r w:rsidR="009D2039">
        <w:rPr>
          <w:b/>
          <w:bCs/>
          <w:color w:val="6F2373"/>
        </w:rPr>
        <w:br/>
      </w:r>
      <w:r w:rsidRPr="009D2039">
        <w:rPr>
          <w:i/>
          <w:iCs/>
          <w:color w:val="6F2373"/>
        </w:rPr>
        <w:t>Chairman</w:t>
      </w:r>
    </w:p>
    <w:p w14:paraId="64BD79AD" w14:textId="1CA21CEE" w:rsidR="009A4C46" w:rsidRPr="009D2039" w:rsidRDefault="009A4C46" w:rsidP="009A4C46">
      <w:pPr>
        <w:rPr>
          <w:b/>
          <w:bCs/>
          <w:color w:val="6F2373"/>
        </w:rPr>
      </w:pPr>
      <w:proofErr w:type="spellStart"/>
      <w:r w:rsidRPr="009D2039">
        <w:rPr>
          <w:b/>
          <w:bCs/>
          <w:color w:val="6F2373"/>
        </w:rPr>
        <w:t>Corene</w:t>
      </w:r>
      <w:proofErr w:type="spellEnd"/>
      <w:r w:rsidRPr="009D2039">
        <w:rPr>
          <w:b/>
          <w:bCs/>
          <w:color w:val="6F2373"/>
        </w:rPr>
        <w:t xml:space="preserve"> Strauss</w:t>
      </w:r>
      <w:r w:rsidR="009D2039">
        <w:rPr>
          <w:b/>
          <w:bCs/>
          <w:color w:val="6F2373"/>
        </w:rPr>
        <w:br/>
      </w:r>
      <w:r w:rsidRPr="009D2039">
        <w:rPr>
          <w:i/>
          <w:iCs/>
          <w:color w:val="6F2373"/>
        </w:rPr>
        <w:t>CEO</w:t>
      </w:r>
    </w:p>
    <w:p w14:paraId="158D5315" w14:textId="77777777" w:rsidR="00CE55C5" w:rsidRDefault="00CE55C5">
      <w:pPr>
        <w:spacing w:before="0" w:after="160" w:line="259" w:lineRule="auto"/>
        <w:rPr>
          <w:rFonts w:eastAsiaTheme="majorEastAsia" w:cstheme="majorBidi"/>
          <w:b/>
          <w:color w:val="000000" w:themeColor="text1"/>
          <w:sz w:val="48"/>
          <w:szCs w:val="32"/>
        </w:rPr>
      </w:pPr>
      <w:bookmarkStart w:id="3" w:name="_Growing_disability_confidence"/>
      <w:bookmarkEnd w:id="3"/>
      <w:r>
        <w:br w:type="page"/>
      </w:r>
    </w:p>
    <w:p w14:paraId="1FF200EB" w14:textId="3EA9DCED" w:rsidR="009A4C46" w:rsidRDefault="009D2039" w:rsidP="00CE55C5">
      <w:pPr>
        <w:pStyle w:val="Heading1"/>
      </w:pPr>
      <w:r>
        <w:lastRenderedPageBreak/>
        <w:t>Growing disability confidence</w:t>
      </w:r>
    </w:p>
    <w:p w14:paraId="5BEBB442" w14:textId="3B541B20" w:rsidR="009D2039" w:rsidRDefault="009D2039" w:rsidP="009D2039">
      <w:r w:rsidRPr="009D2039">
        <w:t>During the 2021–22 financial year, the Australian Network on Disability grew the strength and confidence of our network.</w:t>
      </w:r>
    </w:p>
    <w:p w14:paraId="59CA7C5C" w14:textId="77777777" w:rsidR="009D2039" w:rsidRDefault="009D2039" w:rsidP="009D2039">
      <w:r>
        <w:t>Our network developed and expanded our offerings:</w:t>
      </w:r>
    </w:p>
    <w:p w14:paraId="4811BA6D" w14:textId="77777777" w:rsidR="009D2039" w:rsidRDefault="009D2039" w:rsidP="009D2039">
      <w:pPr>
        <w:pStyle w:val="ListParagraph"/>
        <w:numPr>
          <w:ilvl w:val="0"/>
          <w:numId w:val="31"/>
        </w:numPr>
      </w:pPr>
      <w:r>
        <w:t>Launched our first program to increase Board representation of people with disability, called Directing Change</w:t>
      </w:r>
    </w:p>
    <w:p w14:paraId="6B29BBBD" w14:textId="77777777" w:rsidR="009D2039" w:rsidRDefault="009D2039" w:rsidP="009D2039">
      <w:pPr>
        <w:pStyle w:val="ListParagraph"/>
        <w:numPr>
          <w:ilvl w:val="0"/>
          <w:numId w:val="31"/>
        </w:numPr>
      </w:pPr>
      <w:r>
        <w:t>Launched a new website with member function to view personalised data</w:t>
      </w:r>
    </w:p>
    <w:p w14:paraId="3B144130" w14:textId="77777777" w:rsidR="009D2039" w:rsidRDefault="009D2039" w:rsidP="009D2039">
      <w:pPr>
        <w:pStyle w:val="ListParagraph"/>
        <w:numPr>
          <w:ilvl w:val="0"/>
          <w:numId w:val="31"/>
        </w:numPr>
      </w:pPr>
      <w:r>
        <w:t>Released 11 new e-learn modules with new content and updated features</w:t>
      </w:r>
    </w:p>
    <w:p w14:paraId="2A31C16B" w14:textId="02BEACE7" w:rsidR="009D2039" w:rsidRPr="009D2039" w:rsidRDefault="009D2039" w:rsidP="00315AA6">
      <w:pPr>
        <w:pStyle w:val="ListParagraph"/>
        <w:numPr>
          <w:ilvl w:val="0"/>
          <w:numId w:val="31"/>
        </w:numPr>
      </w:pPr>
      <w:r>
        <w:t>Co-designed workshops with our members to build a new Access &amp; Inclusion Index</w:t>
      </w:r>
    </w:p>
    <w:p w14:paraId="596BBA57" w14:textId="7BFDB2A2" w:rsidR="009D2039" w:rsidRDefault="009D2039" w:rsidP="00315AA6">
      <w:pPr>
        <w:pStyle w:val="Style1"/>
      </w:pPr>
      <w:r w:rsidRPr="009D2039">
        <w:t>379</w:t>
      </w:r>
      <w:r>
        <w:t xml:space="preserve"> </w:t>
      </w:r>
      <w:r w:rsidRPr="009D2039">
        <w:t>Workplaces are part of our growing network</w:t>
      </w:r>
    </w:p>
    <w:p w14:paraId="36F6C6D6" w14:textId="77777777" w:rsidR="009D2039" w:rsidRDefault="009D2039" w:rsidP="00315AA6">
      <w:pPr>
        <w:pStyle w:val="Style1"/>
      </w:pPr>
      <w:r w:rsidRPr="009D2039">
        <w:t>2.2M</w:t>
      </w:r>
      <w:r>
        <w:t xml:space="preserve"> </w:t>
      </w:r>
      <w:r>
        <w:t>Combined workforce, representing 17% of Australia’s workforce</w:t>
      </w:r>
    </w:p>
    <w:p w14:paraId="59EE3A80" w14:textId="72E0EC5C" w:rsidR="009A4C46" w:rsidRDefault="009D2039" w:rsidP="00315AA6">
      <w:pPr>
        <w:pStyle w:val="Style1"/>
      </w:pPr>
      <w:r>
        <w:t xml:space="preserve">74 </w:t>
      </w:r>
      <w:r>
        <w:t>New members welcomed in 2021–22</w:t>
      </w:r>
      <w:r w:rsidR="009A4C46">
        <w:tab/>
      </w:r>
    </w:p>
    <w:p w14:paraId="39D86D7F" w14:textId="0715099E" w:rsidR="009D2039" w:rsidRDefault="009D2039" w:rsidP="009D2039">
      <w:pPr>
        <w:pStyle w:val="Heading2"/>
      </w:pPr>
      <w:r w:rsidRPr="009D2039">
        <w:t>Our network connected and learnt</w:t>
      </w:r>
    </w:p>
    <w:p w14:paraId="4D1EA294" w14:textId="4F92539B" w:rsidR="009D2039" w:rsidRDefault="009D2039" w:rsidP="009D2039">
      <w:pPr>
        <w:pStyle w:val="Style1"/>
      </w:pPr>
      <w:r w:rsidRPr="009D2039">
        <w:t>480+</w:t>
      </w:r>
      <w:r>
        <w:t xml:space="preserve"> </w:t>
      </w:r>
      <w:r w:rsidRPr="009D2039">
        <w:t>Conference delegates</w:t>
      </w:r>
    </w:p>
    <w:p w14:paraId="3B9E3FF2" w14:textId="41D4687A" w:rsidR="009D2039" w:rsidRDefault="009D2039" w:rsidP="009D2039">
      <w:pPr>
        <w:pStyle w:val="Style1"/>
      </w:pPr>
      <w:r w:rsidRPr="009D2039">
        <w:t>652</w:t>
      </w:r>
      <w:r>
        <w:t xml:space="preserve"> </w:t>
      </w:r>
      <w:r w:rsidRPr="009D2039">
        <w:t>Roundtable attendees</w:t>
      </w:r>
    </w:p>
    <w:p w14:paraId="0CB8F819" w14:textId="46D56565" w:rsidR="009D2039" w:rsidRDefault="009D2039" w:rsidP="009D2039">
      <w:pPr>
        <w:pStyle w:val="Style1"/>
      </w:pPr>
      <w:r w:rsidRPr="009D2039">
        <w:t>227</w:t>
      </w:r>
      <w:r w:rsidRPr="009D2039">
        <w:t xml:space="preserve"> </w:t>
      </w:r>
      <w:r w:rsidRPr="009D2039">
        <w:t>Disability Confidence Training sessions delivered</w:t>
      </w:r>
    </w:p>
    <w:p w14:paraId="039FA31F" w14:textId="3F937F1D" w:rsidR="009D2039" w:rsidRDefault="009D2039" w:rsidP="009D2039">
      <w:pPr>
        <w:pStyle w:val="Style1"/>
      </w:pPr>
      <w:r w:rsidRPr="009D2039">
        <w:t>143</w:t>
      </w:r>
      <w:r>
        <w:t xml:space="preserve"> </w:t>
      </w:r>
      <w:r w:rsidRPr="009D2039">
        <w:t>Organisations completed our e-learning courses</w:t>
      </w:r>
    </w:p>
    <w:p w14:paraId="188043B2" w14:textId="378A27CA" w:rsidR="009D2039" w:rsidRDefault="009D2039" w:rsidP="009D2039">
      <w:pPr>
        <w:pStyle w:val="Style1"/>
      </w:pPr>
      <w:r w:rsidRPr="009D2039">
        <w:t>284</w:t>
      </w:r>
      <w:r>
        <w:t xml:space="preserve"> </w:t>
      </w:r>
      <w:r w:rsidRPr="009D2039">
        <w:t>Organisations checked their progress by using the Access &amp; Inclusion Index Quick 10 assessment</w:t>
      </w:r>
    </w:p>
    <w:p w14:paraId="4C8544E9" w14:textId="134298B7" w:rsidR="006406FC" w:rsidRDefault="009D2039" w:rsidP="006406FC">
      <w:pPr>
        <w:pStyle w:val="Style1"/>
      </w:pPr>
      <w:r w:rsidRPr="009D2039">
        <w:t>42%</w:t>
      </w:r>
      <w:r>
        <w:t xml:space="preserve"> </w:t>
      </w:r>
      <w:r w:rsidRPr="009D2039">
        <w:t>Growth in our members having an Employee Resource Group (ERG)</w:t>
      </w:r>
    </w:p>
    <w:p w14:paraId="45820911" w14:textId="1053B9AA" w:rsidR="006406FC" w:rsidRDefault="006406FC" w:rsidP="006406FC">
      <w:pPr>
        <w:pStyle w:val="Heading2"/>
      </w:pPr>
      <w:r w:rsidRPr="006406FC">
        <w:t>Our network grew confidence through our programs</w:t>
      </w:r>
    </w:p>
    <w:p w14:paraId="770668AD" w14:textId="39B3DD32" w:rsidR="006406FC" w:rsidRPr="006406FC" w:rsidRDefault="006406FC" w:rsidP="006406FC">
      <w:pPr>
        <w:pStyle w:val="Style1"/>
      </w:pPr>
      <w:r w:rsidRPr="006406FC">
        <w:t>296</w:t>
      </w:r>
      <w:r w:rsidRPr="006406FC">
        <w:t xml:space="preserve"> </w:t>
      </w:r>
      <w:r w:rsidRPr="006406FC">
        <w:t>Stepping Into internships completed</w:t>
      </w:r>
    </w:p>
    <w:p w14:paraId="443994CA" w14:textId="1543E77B" w:rsidR="006406FC" w:rsidRPr="006406FC" w:rsidRDefault="006406FC" w:rsidP="006406FC">
      <w:pPr>
        <w:pStyle w:val="Style1"/>
      </w:pPr>
      <w:r w:rsidRPr="006406FC">
        <w:t>366</w:t>
      </w:r>
      <w:r w:rsidRPr="006406FC">
        <w:t xml:space="preserve"> </w:t>
      </w:r>
      <w:r w:rsidRPr="006406FC">
        <w:t>PACE mentoring matches</w:t>
      </w:r>
    </w:p>
    <w:p w14:paraId="3027AEED" w14:textId="5C7FF9F7" w:rsidR="006406FC" w:rsidRPr="006406FC" w:rsidRDefault="006406FC" w:rsidP="006406FC">
      <w:pPr>
        <w:pStyle w:val="Style1"/>
      </w:pPr>
      <w:r w:rsidRPr="006406FC">
        <w:t>22%</w:t>
      </w:r>
      <w:r w:rsidRPr="006406FC">
        <w:t xml:space="preserve"> </w:t>
      </w:r>
      <w:r w:rsidRPr="006406FC">
        <w:t>Of our members hosted an intern</w:t>
      </w:r>
    </w:p>
    <w:p w14:paraId="78F840F8" w14:textId="77777777" w:rsidR="00CE55C5" w:rsidRDefault="00CE55C5">
      <w:pPr>
        <w:spacing w:before="0" w:after="160" w:line="259" w:lineRule="auto"/>
        <w:rPr>
          <w:rFonts w:eastAsiaTheme="majorEastAsia" w:cstheme="majorBidi"/>
          <w:b/>
          <w:color w:val="000000" w:themeColor="text1"/>
          <w:sz w:val="48"/>
          <w:szCs w:val="32"/>
        </w:rPr>
      </w:pPr>
      <w:bookmarkStart w:id="4" w:name="_Great_from_the"/>
      <w:bookmarkEnd w:id="4"/>
      <w:r>
        <w:br w:type="page"/>
      </w:r>
    </w:p>
    <w:p w14:paraId="118DE525" w14:textId="69B8FE14" w:rsidR="006406FC" w:rsidRDefault="006406FC" w:rsidP="00CE55C5">
      <w:pPr>
        <w:pStyle w:val="Heading1"/>
      </w:pPr>
      <w:r w:rsidRPr="006406FC">
        <w:lastRenderedPageBreak/>
        <w:t>Great from the inside out</w:t>
      </w:r>
    </w:p>
    <w:p w14:paraId="5FD4868F" w14:textId="67C60137" w:rsidR="006406FC" w:rsidRPr="006406FC" w:rsidRDefault="006406FC" w:rsidP="006406FC">
      <w:r w:rsidRPr="006406FC">
        <w:t xml:space="preserve">The Australian Network on Disability team has </w:t>
      </w:r>
      <w:proofErr w:type="gramStart"/>
      <w:r w:rsidRPr="006406FC">
        <w:t>grown in size</w:t>
      </w:r>
      <w:proofErr w:type="gramEnd"/>
      <w:r w:rsidRPr="006406FC">
        <w:t xml:space="preserve">, capability and culture over the last financial year. Under new leadership, and with renewed dedication to our purpose, we developed a strategy and three-year plan to ensure our team, members, </w:t>
      </w:r>
      <w:proofErr w:type="gramStart"/>
      <w:r w:rsidRPr="006406FC">
        <w:t>services</w:t>
      </w:r>
      <w:proofErr w:type="gramEnd"/>
      <w:r w:rsidRPr="006406FC">
        <w:t xml:space="preserve"> and reputation continue to grow and prosper. </w:t>
      </w:r>
    </w:p>
    <w:p w14:paraId="773AF689" w14:textId="32297DBD" w:rsidR="006406FC" w:rsidRDefault="006406FC" w:rsidP="006406FC">
      <w:pPr>
        <w:pStyle w:val="Heading2"/>
      </w:pPr>
      <w:r>
        <w:t>Team growing and changing</w:t>
      </w:r>
    </w:p>
    <w:p w14:paraId="46043536" w14:textId="6F7CE987" w:rsidR="006406FC" w:rsidRDefault="006406FC" w:rsidP="006406FC">
      <w:r>
        <w:t xml:space="preserve">The continuing growth of our network has driven internal changes in our team. On 1 July 2021, we welcomed our new CEO </w:t>
      </w:r>
      <w:proofErr w:type="spellStart"/>
      <w:r>
        <w:t>Corene</w:t>
      </w:r>
      <w:proofErr w:type="spellEnd"/>
      <w:r>
        <w:t xml:space="preserve"> Strauss whose experience and new ideas have inspired our growth and dedication. This financial year, we've also welcomed:</w:t>
      </w:r>
    </w:p>
    <w:p w14:paraId="5DFAE30A" w14:textId="254F78FB" w:rsidR="006406FC" w:rsidRDefault="006406FC" w:rsidP="006406FC">
      <w:pPr>
        <w:pStyle w:val="Style1"/>
        <w:rPr>
          <w:spacing w:val="-4"/>
        </w:rPr>
      </w:pPr>
      <w:r>
        <w:rPr>
          <w:spacing w:val="-4"/>
        </w:rPr>
        <w:t xml:space="preserve">12 </w:t>
      </w:r>
      <w:r>
        <w:rPr>
          <w:spacing w:val="-4"/>
        </w:rPr>
        <w:t xml:space="preserve">new teammates </w:t>
      </w:r>
    </w:p>
    <w:p w14:paraId="7C54B39D" w14:textId="644A29AE" w:rsidR="006406FC" w:rsidRDefault="006406FC" w:rsidP="006406FC">
      <w:pPr>
        <w:pStyle w:val="Style1"/>
        <w:rPr>
          <w:spacing w:val="-4"/>
        </w:rPr>
      </w:pPr>
      <w:r>
        <w:rPr>
          <w:spacing w:val="-4"/>
        </w:rPr>
        <w:t xml:space="preserve">6 </w:t>
      </w:r>
      <w:r>
        <w:rPr>
          <w:spacing w:val="-4"/>
        </w:rPr>
        <w:t>new job positions that have broadened our capability</w:t>
      </w:r>
    </w:p>
    <w:p w14:paraId="6924B06A" w14:textId="7CCCCA36" w:rsidR="006406FC" w:rsidRPr="00CE55C5" w:rsidRDefault="006406FC" w:rsidP="00CE55C5">
      <w:pPr>
        <w:pStyle w:val="Style1"/>
        <w:rPr>
          <w:spacing w:val="-4"/>
        </w:rPr>
      </w:pPr>
      <w:r>
        <w:rPr>
          <w:spacing w:val="-4"/>
        </w:rPr>
        <w:t xml:space="preserve">6 </w:t>
      </w:r>
      <w:r>
        <w:rPr>
          <w:spacing w:val="-4"/>
        </w:rPr>
        <w:t xml:space="preserve">internal promotions and movements within our team. </w:t>
      </w:r>
    </w:p>
    <w:p w14:paraId="1455A29E" w14:textId="77777777" w:rsidR="006406FC" w:rsidRPr="006406FC" w:rsidRDefault="006406FC" w:rsidP="006406FC">
      <w:pPr>
        <w:pStyle w:val="Heading2"/>
      </w:pPr>
      <w:r w:rsidRPr="006406FC">
        <w:t xml:space="preserve">Our culture </w:t>
      </w:r>
    </w:p>
    <w:p w14:paraId="344C3C86" w14:textId="77777777" w:rsidR="006406FC" w:rsidRPr="006406FC" w:rsidRDefault="006406FC" w:rsidP="006406FC">
      <w:r w:rsidRPr="006406FC">
        <w:t xml:space="preserve">As a team that's growing and developing, we wanted to ensure our strong internal culture is retained and developed. So, this year, we introduced a Culture Club where a cross-functional team works on ways to develop and embed the Australian Network on Disability's values – Collaborative, Open, Flexible and Ambitious. </w:t>
      </w:r>
    </w:p>
    <w:p w14:paraId="6BBAB233" w14:textId="3D0ECC94" w:rsidR="006406FC" w:rsidRPr="006406FC" w:rsidRDefault="006406FC" w:rsidP="006406FC">
      <w:r w:rsidRPr="006406FC">
        <w:t xml:space="preserve">Our buddy system also continued so we could contribute to the mental health of our team. This included a meeting quiet zone and connecting on fun activities. An example of this was our at-home team cook off with </w:t>
      </w:r>
      <w:proofErr w:type="spellStart"/>
      <w:r w:rsidRPr="006406FC">
        <w:t>Providoor</w:t>
      </w:r>
      <w:proofErr w:type="spellEnd"/>
      <w:r w:rsidRPr="006406FC">
        <w:t xml:space="preserve">, in lieu of a team day due to lock down. </w:t>
      </w:r>
    </w:p>
    <w:p w14:paraId="74534057" w14:textId="77777777" w:rsidR="006406FC" w:rsidRPr="006406FC" w:rsidRDefault="006406FC" w:rsidP="006406FC">
      <w:r w:rsidRPr="006406FC">
        <w:t xml:space="preserve">To continue our pursuit of best practice, we also launched our own Disability Employee Network (DEN) to guide and support our inclusive, accessible culture. </w:t>
      </w:r>
    </w:p>
    <w:p w14:paraId="624AA9A5" w14:textId="2C047625" w:rsidR="006406FC" w:rsidRPr="006406FC" w:rsidRDefault="006406FC" w:rsidP="006406FC">
      <w:r w:rsidRPr="006406FC">
        <w:t xml:space="preserve">With an open mindset we are forever learning and growing. This year the entire team continued to undergo personal professional development, and whole-of-team development opportunities. These included our lunch and </w:t>
      </w:r>
      <w:proofErr w:type="gramStart"/>
      <w:r w:rsidRPr="006406FC">
        <w:t>learns</w:t>
      </w:r>
      <w:proofErr w:type="gramEnd"/>
      <w:r w:rsidRPr="006406FC">
        <w:t>; staff development days; and training, such as accessibility communications training with Vision Australia and a better lens on intersectionality with ACONs Pride and Inclusion program.</w:t>
      </w:r>
    </w:p>
    <w:p w14:paraId="655B03CB" w14:textId="77777777" w:rsidR="006406FC" w:rsidRPr="006406FC" w:rsidRDefault="006406FC" w:rsidP="006406FC">
      <w:pPr>
        <w:pStyle w:val="Heading2"/>
      </w:pPr>
      <w:r w:rsidRPr="006406FC">
        <w:lastRenderedPageBreak/>
        <w:t>Our guiding strategy</w:t>
      </w:r>
    </w:p>
    <w:p w14:paraId="2DF6CF92" w14:textId="423533B2" w:rsidR="006406FC" w:rsidRDefault="006406FC" w:rsidP="006406FC">
      <w:r w:rsidRPr="006406FC">
        <w:t xml:space="preserve">Having a clear direction and plan is vital for success. This year we reviewed the current market and the potential future </w:t>
      </w:r>
      <w:proofErr w:type="gramStart"/>
      <w:r w:rsidRPr="006406FC">
        <w:t>in order to</w:t>
      </w:r>
      <w:proofErr w:type="gramEnd"/>
      <w:r w:rsidRPr="006406FC">
        <w:t xml:space="preserve"> determine our strategy and three-year plan. This plan includes how we will continue to support our members, grow further </w:t>
      </w:r>
      <w:proofErr w:type="gramStart"/>
      <w:r w:rsidRPr="006406FC">
        <w:t>capability</w:t>
      </w:r>
      <w:proofErr w:type="gramEnd"/>
      <w:r w:rsidRPr="006406FC">
        <w:t xml:space="preserve"> and transform with technology. Our clear strategy will help us reach our vision to be a disability confident Australia.</w:t>
      </w:r>
    </w:p>
    <w:p w14:paraId="641EA1D4" w14:textId="44DDC51F" w:rsidR="006406FC" w:rsidRDefault="006406FC" w:rsidP="006406FC">
      <w:pPr>
        <w:pStyle w:val="Heading2"/>
      </w:pPr>
      <w:r>
        <w:t>Our strategic pillars</w:t>
      </w:r>
    </w:p>
    <w:p w14:paraId="0AE00670" w14:textId="30C89619" w:rsidR="006406FC" w:rsidRDefault="006406FC" w:rsidP="006406FC">
      <w:pPr>
        <w:pStyle w:val="Heading3"/>
      </w:pPr>
      <w:r w:rsidRPr="006406FC">
        <w:t>Team</w:t>
      </w:r>
    </w:p>
    <w:p w14:paraId="3E0F1E2D" w14:textId="488510E0" w:rsidR="006406FC" w:rsidRDefault="006406FC" w:rsidP="006406FC">
      <w:r>
        <w:t>Our service model will be built on expertise, a caring and accountable culture, access to the resources we need to be successful and an ability to operate in a financially astute and sustainable way.</w:t>
      </w:r>
    </w:p>
    <w:p w14:paraId="00D70FF4" w14:textId="1ECA8048" w:rsidR="006406FC" w:rsidRDefault="006406FC" w:rsidP="006406FC">
      <w:pPr>
        <w:pStyle w:val="Heading3"/>
      </w:pPr>
      <w:r w:rsidRPr="006406FC">
        <w:t>Members</w:t>
      </w:r>
    </w:p>
    <w:p w14:paraId="59A81DB3" w14:textId="68F48DA9" w:rsidR="006406FC" w:rsidRDefault="006406FC" w:rsidP="006406FC">
      <w:pPr>
        <w:rPr>
          <w:spacing w:val="-2"/>
        </w:rPr>
      </w:pPr>
      <w:r>
        <w:rPr>
          <w:spacing w:val="-2"/>
        </w:rPr>
        <w:t>We will increase member engagement to grow our impact across Australia, build employer readiness to support and include people with disability and develop networking opportunities for employers to journey together.</w:t>
      </w:r>
    </w:p>
    <w:p w14:paraId="28D1EAB0" w14:textId="51B829A3" w:rsidR="006406FC" w:rsidRDefault="006406FC" w:rsidP="006406FC">
      <w:pPr>
        <w:pStyle w:val="Heading3"/>
      </w:pPr>
      <w:r w:rsidRPr="006406FC">
        <w:t>Products</w:t>
      </w:r>
    </w:p>
    <w:p w14:paraId="17344ED2" w14:textId="3F4375E9" w:rsidR="006406FC" w:rsidRDefault="006406FC" w:rsidP="006406FC">
      <w:r>
        <w:t>We will develop and maintain a portfolio of quality digital and in-person services that meet the needs of our current and potential members.</w:t>
      </w:r>
    </w:p>
    <w:p w14:paraId="06A44A1E" w14:textId="230508B5" w:rsidR="006406FC" w:rsidRDefault="006406FC" w:rsidP="006406FC">
      <w:pPr>
        <w:pStyle w:val="Heading3"/>
      </w:pPr>
      <w:r w:rsidRPr="006406FC">
        <w:t>Reputation</w:t>
      </w:r>
      <w:r>
        <w:tab/>
      </w:r>
    </w:p>
    <w:p w14:paraId="719A889D" w14:textId="4B2725C8" w:rsidR="006406FC" w:rsidRDefault="006406FC" w:rsidP="006406FC">
      <w:r>
        <w:t>We are the most trusted adviser and service provider for employers building their disability confidence through our data-informed thought pieces, advocacy, and guidance on policies and practices.</w:t>
      </w:r>
    </w:p>
    <w:p w14:paraId="792BE803" w14:textId="77777777" w:rsidR="00CE55C5" w:rsidRDefault="00CE55C5">
      <w:pPr>
        <w:spacing w:before="0" w:after="160" w:line="259" w:lineRule="auto"/>
        <w:rPr>
          <w:rFonts w:eastAsiaTheme="majorEastAsia" w:cstheme="majorBidi"/>
          <w:b/>
          <w:color w:val="000000" w:themeColor="text1"/>
          <w:sz w:val="48"/>
          <w:szCs w:val="32"/>
        </w:rPr>
      </w:pPr>
      <w:bookmarkStart w:id="5" w:name="_Building_members_confidence"/>
      <w:bookmarkEnd w:id="5"/>
      <w:r>
        <w:br w:type="page"/>
      </w:r>
    </w:p>
    <w:p w14:paraId="37E1527B" w14:textId="57768728" w:rsidR="006406FC" w:rsidRDefault="006406FC" w:rsidP="00CE55C5">
      <w:pPr>
        <w:pStyle w:val="Heading1"/>
      </w:pPr>
      <w:r>
        <w:lastRenderedPageBreak/>
        <w:t>Building members confidence and capability</w:t>
      </w:r>
    </w:p>
    <w:p w14:paraId="1E7C18E1" w14:textId="27608189" w:rsidR="006406FC" w:rsidRDefault="006406FC" w:rsidP="006406FC">
      <w:r>
        <w:t>Our consultancy and learning solutions are designed to achieve our vision to be a disability confident Australia. Our members utilise our expertise and tailored guidance in different ways, according to their goals and the maturity of their disability inclusion journey.</w:t>
      </w:r>
    </w:p>
    <w:p w14:paraId="586326D1" w14:textId="77777777" w:rsidR="006406FC" w:rsidRDefault="006406FC" w:rsidP="006406FC">
      <w:pPr>
        <w:pStyle w:val="Heading2"/>
      </w:pPr>
      <w:r>
        <w:t>Consultancy</w:t>
      </w:r>
    </w:p>
    <w:p w14:paraId="6ED4F2A5" w14:textId="77777777" w:rsidR="006406FC" w:rsidRDefault="006406FC" w:rsidP="006406FC">
      <w:r>
        <w:t xml:space="preserve">Our consultancy services supported organisations to remove unintended barriers and develop policies and practices for their workforce. These practices are the foundation for creating an inclusive workplace and go beyond compliance. They focus on dignified and inclusive experiences for all employees and customers. </w:t>
      </w:r>
    </w:p>
    <w:p w14:paraId="7A6D9228" w14:textId="77777777" w:rsidR="006406FC" w:rsidRDefault="006406FC" w:rsidP="006406FC">
      <w:r>
        <w:t xml:space="preserve">As the world gradually </w:t>
      </w:r>
      <w:proofErr w:type="gramStart"/>
      <w:r>
        <w:t>opened up</w:t>
      </w:r>
      <w:proofErr w:type="gramEnd"/>
      <w:r>
        <w:t xml:space="preserve"> after the COVID-19 pandemic, people started returning to their offices, and more organisations began shifting to a hybrid work model. Throughout this change, we’ve seen an increase in workplaces that recognise the need to develop robust adjustment policies and are undergoing Dignified Access Reviews to ensure their workspaces are accessible and inclusive. </w:t>
      </w:r>
    </w:p>
    <w:p w14:paraId="3C562DC0" w14:textId="671BD40B" w:rsidR="006406FC" w:rsidRDefault="006406FC" w:rsidP="006406FC">
      <w:r>
        <w:t>We saw more organisations committing to inclusion through developing Accessibility Action Plans (also known as Disability Action Plans). Due to demand, we launched a master class to help these organisations develop their action plans.</w:t>
      </w:r>
    </w:p>
    <w:p w14:paraId="4E5B0A62" w14:textId="132C5909" w:rsidR="006406FC" w:rsidRDefault="006406FC" w:rsidP="006406FC">
      <w:pPr>
        <w:pStyle w:val="Style1"/>
      </w:pPr>
      <w:r>
        <w:t xml:space="preserve">15 </w:t>
      </w:r>
      <w:r>
        <w:t xml:space="preserve">Member </w:t>
      </w:r>
      <w:proofErr w:type="spellStart"/>
      <w:r>
        <w:t>organisations</w:t>
      </w:r>
      <w:proofErr w:type="spellEnd"/>
      <w:r>
        <w:t xml:space="preserve"> developed Workplace Adjustment Policies</w:t>
      </w:r>
    </w:p>
    <w:p w14:paraId="27606A10" w14:textId="2486C6C5" w:rsidR="006406FC" w:rsidRDefault="006406FC" w:rsidP="006406FC">
      <w:pPr>
        <w:pStyle w:val="Style1"/>
      </w:pPr>
      <w:r>
        <w:t xml:space="preserve">18 </w:t>
      </w:r>
      <w:r>
        <w:t>Organisations completed Recruitment Reviews</w:t>
      </w:r>
    </w:p>
    <w:p w14:paraId="61843966" w14:textId="5CEECF79" w:rsidR="006406FC" w:rsidRDefault="006406FC" w:rsidP="006406FC">
      <w:pPr>
        <w:pStyle w:val="Style1"/>
      </w:pPr>
      <w:r>
        <w:t xml:space="preserve">8 </w:t>
      </w:r>
      <w:r w:rsidRPr="006406FC">
        <w:t>Organisations developed Accessibility Action Plans</w:t>
      </w:r>
    </w:p>
    <w:p w14:paraId="2DF9990A" w14:textId="223BE5A0" w:rsidR="006406FC" w:rsidRDefault="006406FC" w:rsidP="006406FC">
      <w:pPr>
        <w:pStyle w:val="Style1"/>
      </w:pPr>
      <w:r>
        <w:t xml:space="preserve">14 </w:t>
      </w:r>
      <w:r>
        <w:t xml:space="preserve">Dignified Access Reviews, including government entities, as part of the Commonwealth Government’s Action 10 project </w:t>
      </w:r>
    </w:p>
    <w:p w14:paraId="509A3C82" w14:textId="4297A049" w:rsidR="006406FC" w:rsidRDefault="006406FC" w:rsidP="006406FC">
      <w:pPr>
        <w:pStyle w:val="Style1"/>
      </w:pPr>
      <w:r>
        <w:t xml:space="preserve">15 </w:t>
      </w:r>
      <w:r>
        <w:t>Member organisations completed the Access and Inclusion Plan Master Class</w:t>
      </w:r>
    </w:p>
    <w:p w14:paraId="2FFCBFC1" w14:textId="1E4505AC" w:rsidR="006406FC" w:rsidRDefault="006406FC" w:rsidP="006406FC">
      <w:r>
        <w:t xml:space="preserve">Our inaugural Access and Inclusion Plan Master Class supported 15 of our member </w:t>
      </w:r>
      <w:r w:rsidRPr="006406FC">
        <w:t>organisations</w:t>
      </w:r>
      <w:r>
        <w:t xml:space="preserve"> to successfully scope, consult, </w:t>
      </w:r>
      <w:proofErr w:type="gramStart"/>
      <w:r>
        <w:t>develop</w:t>
      </w:r>
      <w:proofErr w:type="gramEnd"/>
      <w:r>
        <w:t xml:space="preserve"> and launch an Access and Inclusion Plan (AIP). The 45 attendees gained an opportunity to learn from other organisations through informative workshops, guest speakers sharing best practice and collaborative learning sessions. At the end of the master class, attendees gained all the resources, knowledge and understanding necessary to create an AIP. We’re looking forward to seeing these members launch their AIPs and seeing the impact it will make in their organisation.</w:t>
      </w:r>
    </w:p>
    <w:p w14:paraId="33CF9FB3" w14:textId="77777777" w:rsidR="006406FC" w:rsidRPr="00EF598B" w:rsidRDefault="006406FC" w:rsidP="006406FC">
      <w:pPr>
        <w:ind w:left="720"/>
        <w:rPr>
          <w:i/>
          <w:iCs/>
          <w:color w:val="6F2373"/>
        </w:rPr>
      </w:pPr>
      <w:r w:rsidRPr="00EF598B">
        <w:rPr>
          <w:i/>
          <w:iCs/>
          <w:color w:val="6F2373"/>
        </w:rPr>
        <w:lastRenderedPageBreak/>
        <w:t xml:space="preserve">“The class provided a great kickstart for us to develop our Access and Inclusion Plan at IP Australia. Not only did we receive great tools and templates, but also beneficial insights from organisations who had recently been through the process. If you are thinking about developing an Access and Inclusion Plan, I really recommend attending the Master Class.” </w:t>
      </w:r>
    </w:p>
    <w:p w14:paraId="58F766E8" w14:textId="7DA6C98B" w:rsidR="006406FC" w:rsidRDefault="006406FC" w:rsidP="006406FC">
      <w:pPr>
        <w:ind w:left="720"/>
        <w:rPr>
          <w:b/>
          <w:bCs/>
          <w:color w:val="6F2373"/>
        </w:rPr>
      </w:pPr>
      <w:r w:rsidRPr="00EF598B">
        <w:rPr>
          <w:b/>
          <w:bCs/>
          <w:color w:val="6F2373"/>
        </w:rPr>
        <w:t>– Karen Johnston, IP Australia</w:t>
      </w:r>
    </w:p>
    <w:p w14:paraId="1A1B316B" w14:textId="2DB14522" w:rsidR="00EF598B" w:rsidRDefault="00EF598B" w:rsidP="00EF598B">
      <w:r>
        <w:t xml:space="preserve">This year we also saw a jump in the number of </w:t>
      </w:r>
      <w:proofErr w:type="spellStart"/>
      <w:r>
        <w:t>organisations</w:t>
      </w:r>
      <w:proofErr w:type="spellEnd"/>
      <w:r>
        <w:t xml:space="preserve"> undertaking Recruitment Reviews. These reviews identify any unintended barriers that people with disability may experience during their recruitment process. We anticipate no slowing in this trend towards Recruitment Reviews due to the current employment market and </w:t>
      </w:r>
      <w:proofErr w:type="spellStart"/>
      <w:r>
        <w:t>labour</w:t>
      </w:r>
      <w:proofErr w:type="spellEnd"/>
      <w:r>
        <w:t xml:space="preserve"> shortage that is seeing organisations tapping into the skilled </w:t>
      </w:r>
      <w:r>
        <w:br/>
        <w:t>talent pool of people with disability.</w:t>
      </w:r>
    </w:p>
    <w:p w14:paraId="4A41B5A1" w14:textId="77777777" w:rsidR="00EF598B" w:rsidRPr="00EF598B" w:rsidRDefault="00EF598B" w:rsidP="00EF598B">
      <w:pPr>
        <w:pStyle w:val="Heading2"/>
      </w:pPr>
      <w:r w:rsidRPr="00EF598B">
        <w:t>Learning solutions</w:t>
      </w:r>
    </w:p>
    <w:p w14:paraId="04B5E4D9" w14:textId="6E270663" w:rsidR="00EF598B" w:rsidRDefault="00EF598B" w:rsidP="00EF598B">
      <w:pPr>
        <w:pStyle w:val="Style1"/>
      </w:pPr>
      <w:r>
        <w:t xml:space="preserve">227 </w:t>
      </w:r>
      <w:r w:rsidRPr="00EF598B">
        <w:t>Disability Confidence training sessions delivered, an increase of almost 20%</w:t>
      </w:r>
    </w:p>
    <w:p w14:paraId="6A2D05BD" w14:textId="5B4F6559" w:rsidR="00EF598B" w:rsidRDefault="00EF598B" w:rsidP="00EF598B">
      <w:pPr>
        <w:pStyle w:val="Style1"/>
      </w:pPr>
      <w:r>
        <w:t>3,159</w:t>
      </w:r>
      <w:r>
        <w:t xml:space="preserve"> </w:t>
      </w:r>
      <w:r w:rsidRPr="00EF598B">
        <w:t>People completed e-learning courses within 143 organisations</w:t>
      </w:r>
    </w:p>
    <w:p w14:paraId="4A7E9705" w14:textId="77777777" w:rsidR="00EF598B" w:rsidRDefault="00EF598B" w:rsidP="00EF598B">
      <w:r>
        <w:t xml:space="preserve">Our facilitated training provides the knowledge, </w:t>
      </w:r>
      <w:proofErr w:type="gramStart"/>
      <w:r>
        <w:t>skills</w:t>
      </w:r>
      <w:proofErr w:type="gramEnd"/>
      <w:r>
        <w:t xml:space="preserve"> and tools for organisations to be able to confidently welcome employees, customers and other stakeholders with disability.</w:t>
      </w:r>
    </w:p>
    <w:p w14:paraId="757464D8" w14:textId="77777777" w:rsidR="00EF598B" w:rsidRDefault="00EF598B" w:rsidP="00EF598B">
      <w:r>
        <w:t>This year tailored training continued to be highly sought after, with 227 Disability Confidence training sessions delivered.</w:t>
      </w:r>
    </w:p>
    <w:p w14:paraId="0D4D9DFF" w14:textId="45DA8287" w:rsidR="00EF598B" w:rsidRDefault="00EF598B" w:rsidP="00EF598B">
      <w:r>
        <w:t>We delivered sustainable, scalable online learning and development to the 143 organisations that completed our e-learning courses. With an impact that extends to current and future workforces, our e-learning courses have demonstrated an ability to facilitate widespread awareness, understanding and cultural change.</w:t>
      </w:r>
    </w:p>
    <w:p w14:paraId="75B2E5EC" w14:textId="0633D71B" w:rsidR="00EF598B" w:rsidRDefault="00EF598B" w:rsidP="00EF598B">
      <w:r>
        <w:t xml:space="preserve">We launched our new e-learns at the end of the financial year. Comprised of </w:t>
      </w:r>
      <w:r>
        <w:br/>
        <w:t xml:space="preserve">11 modules, the new e-learning course allows for a greater understanding of accessibility, covering the full experience of employees and beyond. They also include inclusive customer experiences for people with disability. With this update we look forward to reporting greater impact. </w:t>
      </w:r>
    </w:p>
    <w:p w14:paraId="6B2B87F7" w14:textId="77777777" w:rsidR="00EF598B" w:rsidRPr="00EF598B" w:rsidRDefault="00EF598B" w:rsidP="00EF598B">
      <w:pPr>
        <w:pStyle w:val="Heading2"/>
      </w:pPr>
      <w:r>
        <w:t>Employee Resource Groups</w:t>
      </w:r>
    </w:p>
    <w:p w14:paraId="000C0B0A" w14:textId="77777777" w:rsidR="00EF598B" w:rsidRDefault="00EF598B" w:rsidP="00EF598B">
      <w:r>
        <w:t xml:space="preserve">Employee Resource Groups (ERGs), also known as Disability Employee Networks (DENs), can provide crucial and valuable support in building and maintaining an </w:t>
      </w:r>
      <w:r>
        <w:lastRenderedPageBreak/>
        <w:t>accessible and inclusive workplace culture. ERGs can lead the journey for disability inclusion.</w:t>
      </w:r>
    </w:p>
    <w:p w14:paraId="69103F4B" w14:textId="2C8383F5" w:rsidR="00EF598B" w:rsidRDefault="00EF598B" w:rsidP="00EF598B">
      <w:r>
        <w:t xml:space="preserve">We work with our members to establish or, at times, reinvigorate their ERG. We engage ERG members, facilitate sessions on what an ERG is, establish a plan of action, and help review current activities or help members change the direction </w:t>
      </w:r>
      <w:r>
        <w:br/>
        <w:t>of their ERG.</w:t>
      </w:r>
    </w:p>
    <w:p w14:paraId="2F591716" w14:textId="77777777" w:rsidR="00EF598B" w:rsidRDefault="00EF598B" w:rsidP="00EF598B">
      <w:r>
        <w:t>Of our member organisations, 32% are harnessing the skills and experiences of their employees to drive change through ERGs. These are voluntary, employee-led groups that amplify the voice of people with disability and create a collaborative space to learn directly from people with disability.</w:t>
      </w:r>
    </w:p>
    <w:p w14:paraId="0FEFF541" w14:textId="4C6A1FAD" w:rsidR="00EF598B" w:rsidRDefault="00EF598B" w:rsidP="00EF598B">
      <w:r>
        <w:t>With the growth of our member base, we are proud to see the growth in members having an ERG.</w:t>
      </w:r>
    </w:p>
    <w:p w14:paraId="7B70B745" w14:textId="127B3BEF" w:rsidR="00EF598B" w:rsidRDefault="00EF598B" w:rsidP="00EF598B">
      <w:pPr>
        <w:pStyle w:val="Style1"/>
      </w:pPr>
      <w:r>
        <w:t>122</w:t>
      </w:r>
      <w:r>
        <w:t xml:space="preserve"> </w:t>
      </w:r>
      <w:r w:rsidRPr="00EF598B">
        <w:t>Members have an ERG</w:t>
      </w:r>
    </w:p>
    <w:p w14:paraId="1CB7037D" w14:textId="5C8EABBE" w:rsidR="00EF598B" w:rsidRDefault="00EF598B" w:rsidP="00CE55C5">
      <w:pPr>
        <w:pStyle w:val="Style1"/>
      </w:pPr>
      <w:r>
        <w:t>42%</w:t>
      </w:r>
      <w:r>
        <w:t xml:space="preserve"> </w:t>
      </w:r>
      <w:r w:rsidRPr="00EF598B">
        <w:t>Growth of ERGs since last year</w:t>
      </w:r>
    </w:p>
    <w:p w14:paraId="1415DAB0" w14:textId="77777777" w:rsidR="00CE55C5" w:rsidRDefault="00CE55C5">
      <w:pPr>
        <w:spacing w:before="0" w:after="160" w:line="259" w:lineRule="auto"/>
        <w:rPr>
          <w:rFonts w:eastAsiaTheme="majorEastAsia" w:cstheme="majorBidi"/>
          <w:b/>
          <w:color w:val="000000" w:themeColor="text1"/>
          <w:sz w:val="48"/>
          <w:szCs w:val="32"/>
        </w:rPr>
      </w:pPr>
      <w:bookmarkStart w:id="6" w:name="_Making_connections"/>
      <w:bookmarkEnd w:id="6"/>
      <w:r>
        <w:br w:type="page"/>
      </w:r>
    </w:p>
    <w:p w14:paraId="199C758E" w14:textId="2470BD2B" w:rsidR="00EF598B" w:rsidRDefault="00EF598B" w:rsidP="00CE55C5">
      <w:pPr>
        <w:pStyle w:val="Heading1"/>
      </w:pPr>
      <w:r w:rsidRPr="00EF598B">
        <w:lastRenderedPageBreak/>
        <w:t>Making connections</w:t>
      </w:r>
    </w:p>
    <w:p w14:paraId="6D21299E" w14:textId="47361F28" w:rsidR="00EF598B" w:rsidRDefault="00EF598B" w:rsidP="00EF598B">
      <w:r>
        <w:t xml:space="preserve">We connect the leading Australian organisations in our network so they can learn and share experiences. From our social community of 34,296 followers, to our Roundtables, our mentoring, </w:t>
      </w:r>
      <w:proofErr w:type="gramStart"/>
      <w:r>
        <w:t>internship</w:t>
      </w:r>
      <w:proofErr w:type="gramEnd"/>
      <w:r>
        <w:t xml:space="preserve"> and scholarship programs, to our inaugural Awards Night and Annual National Conference – every opportunity provides growth and innovation in our network.</w:t>
      </w:r>
    </w:p>
    <w:p w14:paraId="045E121A" w14:textId="4FBAEBBB" w:rsidR="00EF598B" w:rsidRDefault="00EF598B" w:rsidP="00EF598B">
      <w:pPr>
        <w:pStyle w:val="Heading2"/>
      </w:pPr>
      <w:r>
        <w:t xml:space="preserve">Stepping Into internship program </w:t>
      </w:r>
    </w:p>
    <w:p w14:paraId="05B716D7" w14:textId="77777777" w:rsidR="00EF598B" w:rsidRDefault="00EF598B" w:rsidP="00EF598B">
      <w:pPr>
        <w:pStyle w:val="Style1"/>
        <w:rPr>
          <w:rStyle w:val="bold"/>
          <w:color w:val="4400CB"/>
          <w:spacing w:val="-4"/>
        </w:rPr>
      </w:pPr>
      <w:r w:rsidRPr="00EF598B">
        <w:t>22%</w:t>
      </w:r>
      <w:r>
        <w:t xml:space="preserve"> </w:t>
      </w:r>
      <w:r>
        <w:rPr>
          <w:rStyle w:val="bold"/>
        </w:rPr>
        <w:t>Members that hosted at least one intern</w:t>
      </w:r>
    </w:p>
    <w:p w14:paraId="28DF8E19" w14:textId="33658093" w:rsidR="00EF598B" w:rsidRDefault="00EF598B" w:rsidP="00EF598B">
      <w:pPr>
        <w:pStyle w:val="Style1"/>
      </w:pPr>
      <w:r>
        <w:t>296</w:t>
      </w:r>
      <w:r>
        <w:t xml:space="preserve"> </w:t>
      </w:r>
      <w:r w:rsidRPr="00EF598B">
        <w:t>Internships completed across the summer and winter cohorts</w:t>
      </w:r>
    </w:p>
    <w:p w14:paraId="5F7FF168" w14:textId="46939E13" w:rsidR="00EF598B" w:rsidRDefault="00EF598B" w:rsidP="00EF598B">
      <w:pPr>
        <w:pStyle w:val="Style1"/>
      </w:pPr>
      <w:r>
        <w:t>87</w:t>
      </w:r>
      <w:r>
        <w:t xml:space="preserve"> </w:t>
      </w:r>
      <w:r>
        <w:t>Interns offered ongoing employment or contract extensions</w:t>
      </w:r>
    </w:p>
    <w:p w14:paraId="26BECEF8" w14:textId="77777777" w:rsidR="00EF598B" w:rsidRDefault="00EF598B" w:rsidP="00EF598B">
      <w:r>
        <w:t xml:space="preserve">The award-winning Stepping Into internship program breaks down outdated stereotypes and misconceptions about the capabilities of people with disability by connecting our members with talented university students with disability in paid internships. </w:t>
      </w:r>
    </w:p>
    <w:p w14:paraId="0116C2B6" w14:textId="37571F0A" w:rsidR="00EF598B" w:rsidRDefault="00EF598B" w:rsidP="00EF598B">
      <w:r>
        <w:t xml:space="preserve">Our Stepping Into internship program continues to break records, with each year’s cohort increasing in size from the last. This summer was the largest cohort </w:t>
      </w:r>
      <w:r>
        <w:br/>
        <w:t xml:space="preserve">of placements we’ve ever had, with 175 internships completed. </w:t>
      </w:r>
    </w:p>
    <w:p w14:paraId="61385F96" w14:textId="244E83D3" w:rsidR="00EF598B" w:rsidRDefault="00EF598B" w:rsidP="00EF598B">
      <w:r>
        <w:t xml:space="preserve">Members consistently tell us that they find the Stepping Into internship program enriching and eye-opening. The program and the </w:t>
      </w:r>
      <w:proofErr w:type="spellStart"/>
      <w:r>
        <w:t>calibre</w:t>
      </w:r>
      <w:proofErr w:type="spellEnd"/>
      <w:r>
        <w:t xml:space="preserve"> of candidates often surpassed their expectations, resulting in many hiring more interns than planned.</w:t>
      </w:r>
    </w:p>
    <w:p w14:paraId="43DBA6DA" w14:textId="2E987F08" w:rsidR="00EF598B" w:rsidRDefault="00EF598B" w:rsidP="00EF598B">
      <w:pPr>
        <w:rPr>
          <w:b/>
          <w:bCs/>
        </w:rPr>
      </w:pPr>
      <w:r w:rsidRPr="00EF598B">
        <w:rPr>
          <w:b/>
          <w:bCs/>
        </w:rPr>
        <w:t xml:space="preserve">Members built disability confidence </w:t>
      </w:r>
    </w:p>
    <w:p w14:paraId="0A9F90AB" w14:textId="1D540F91" w:rsidR="00EF598B" w:rsidRDefault="00EF598B" w:rsidP="00EF598B">
      <w:pPr>
        <w:pStyle w:val="Style1"/>
      </w:pPr>
      <w:r w:rsidRPr="00EF598B">
        <w:t>98%</w:t>
      </w:r>
      <w:r>
        <w:t xml:space="preserve"> </w:t>
      </w:r>
      <w:r w:rsidRPr="00EF598B">
        <w:t>Said they would participate again</w:t>
      </w:r>
    </w:p>
    <w:p w14:paraId="02954A7E" w14:textId="66C52CB9" w:rsidR="00EF598B" w:rsidRDefault="00EF598B" w:rsidP="00EF598B">
      <w:pPr>
        <w:pStyle w:val="Style1"/>
      </w:pPr>
      <w:r>
        <w:t>97%</w:t>
      </w:r>
      <w:r>
        <w:t xml:space="preserve"> </w:t>
      </w:r>
      <w:r w:rsidRPr="00EF598B">
        <w:t>Felt confident in managing and supporting an employee with disability after doing the program</w:t>
      </w:r>
    </w:p>
    <w:p w14:paraId="3CE5F3A9" w14:textId="75E85F9E" w:rsidR="00EF598B" w:rsidRDefault="00EF598B" w:rsidP="00EF598B">
      <w:pPr>
        <w:pStyle w:val="Style1"/>
      </w:pPr>
      <w:r w:rsidRPr="00EF598B">
        <w:t>93%</w:t>
      </w:r>
      <w:r>
        <w:t xml:space="preserve"> </w:t>
      </w:r>
      <w:r w:rsidRPr="00EF598B">
        <w:t>Reported increased disability confidence and awareness</w:t>
      </w:r>
    </w:p>
    <w:p w14:paraId="6BF6B2E6" w14:textId="168CAA9B" w:rsidR="00EF598B" w:rsidRPr="00CE55C5" w:rsidRDefault="00EF598B" w:rsidP="00CE55C5">
      <w:pPr>
        <w:pStyle w:val="Style1"/>
      </w:pPr>
      <w:r>
        <w:t>97%</w:t>
      </w:r>
      <w:r>
        <w:t xml:space="preserve"> </w:t>
      </w:r>
      <w:r w:rsidRPr="00EF598B">
        <w:t>Said the intern’s standard and quality of work met or exceeded their expectations</w:t>
      </w:r>
    </w:p>
    <w:p w14:paraId="572BC0F0" w14:textId="77777777" w:rsidR="00EF598B" w:rsidRPr="00EF598B" w:rsidRDefault="00EF598B" w:rsidP="00EF598B">
      <w:pPr>
        <w:ind w:left="360"/>
        <w:rPr>
          <w:i/>
          <w:iCs/>
          <w:color w:val="6F2373"/>
        </w:rPr>
      </w:pPr>
      <w:r w:rsidRPr="00EF598B">
        <w:rPr>
          <w:i/>
          <w:iCs/>
          <w:color w:val="6F2373"/>
        </w:rPr>
        <w:t xml:space="preserve">“Very positive experience for myself, </w:t>
      </w:r>
      <w:proofErr w:type="gramStart"/>
      <w:r w:rsidRPr="00EF598B">
        <w:rPr>
          <w:i/>
          <w:iCs/>
          <w:color w:val="6F2373"/>
        </w:rPr>
        <w:t>section</w:t>
      </w:r>
      <w:proofErr w:type="gramEnd"/>
      <w:r w:rsidRPr="00EF598B">
        <w:rPr>
          <w:i/>
          <w:iCs/>
          <w:color w:val="6F2373"/>
        </w:rPr>
        <w:t xml:space="preserve"> and branch, and for the intern. Both the intern and the department gained significant value from the four-week internship.” </w:t>
      </w:r>
    </w:p>
    <w:p w14:paraId="39A6F2D0" w14:textId="56A38B17" w:rsidR="00EF598B" w:rsidRDefault="00EF598B" w:rsidP="00EF598B">
      <w:pPr>
        <w:ind w:left="360"/>
        <w:rPr>
          <w:b/>
          <w:bCs/>
          <w:color w:val="6F2373"/>
        </w:rPr>
      </w:pPr>
      <w:r w:rsidRPr="00EF598B">
        <w:rPr>
          <w:b/>
          <w:bCs/>
          <w:color w:val="6F2373"/>
        </w:rPr>
        <w:t>– Michael Atkinson, Supervisor</w:t>
      </w:r>
    </w:p>
    <w:p w14:paraId="0F3696FD" w14:textId="4C2B2EDC" w:rsidR="00EF598B" w:rsidRDefault="00EF598B" w:rsidP="00EF598B">
      <w:pPr>
        <w:rPr>
          <w:b/>
          <w:bCs/>
          <w:lang w:val="en-US"/>
        </w:rPr>
      </w:pPr>
      <w:r w:rsidRPr="00EF598B">
        <w:rPr>
          <w:b/>
          <w:bCs/>
          <w:lang w:val="en-US"/>
        </w:rPr>
        <w:t>Interns learnt valuable workforce skills</w:t>
      </w:r>
    </w:p>
    <w:p w14:paraId="6458EEF4" w14:textId="2FB188BC" w:rsidR="00EF598B" w:rsidRDefault="00EF598B" w:rsidP="00EF598B">
      <w:pPr>
        <w:pStyle w:val="Style1"/>
        <w:rPr>
          <w:lang w:val="en-US"/>
        </w:rPr>
      </w:pPr>
      <w:r w:rsidRPr="00EF598B">
        <w:rPr>
          <w:lang w:val="en-US"/>
        </w:rPr>
        <w:lastRenderedPageBreak/>
        <w:t>91%</w:t>
      </w:r>
      <w:r>
        <w:rPr>
          <w:lang w:val="en-US"/>
        </w:rPr>
        <w:t xml:space="preserve"> </w:t>
      </w:r>
      <w:r w:rsidRPr="00EF598B">
        <w:rPr>
          <w:lang w:val="en-US"/>
        </w:rPr>
        <w:t>Reported feeling better prepared for the workforce</w:t>
      </w:r>
    </w:p>
    <w:p w14:paraId="2B4E4D0C" w14:textId="3CEE05CD" w:rsidR="00EF598B" w:rsidRDefault="00EF598B" w:rsidP="00EF598B">
      <w:pPr>
        <w:pStyle w:val="Style1"/>
      </w:pPr>
      <w:r>
        <w:t>97%</w:t>
      </w:r>
      <w:r>
        <w:t xml:space="preserve"> </w:t>
      </w:r>
      <w:r w:rsidRPr="00EF598B">
        <w:t>Would recommend the program to other students</w:t>
      </w:r>
    </w:p>
    <w:p w14:paraId="48D773D5" w14:textId="35B986DC" w:rsidR="00EF598B" w:rsidRPr="00315AA6" w:rsidRDefault="00EF598B" w:rsidP="00EF598B">
      <w:pPr>
        <w:pStyle w:val="Style1"/>
      </w:pPr>
      <w:r w:rsidRPr="00315AA6">
        <w:t>32%</w:t>
      </w:r>
      <w:r w:rsidRPr="00315AA6">
        <w:t xml:space="preserve"> </w:t>
      </w:r>
      <w:r w:rsidR="00315AA6" w:rsidRPr="00315AA6">
        <w:t>Had their employment extended beyond the internship</w:t>
      </w:r>
    </w:p>
    <w:p w14:paraId="29777798" w14:textId="6733DB9B" w:rsidR="00315AA6" w:rsidRPr="00315AA6" w:rsidRDefault="00315AA6" w:rsidP="00315AA6">
      <w:pPr>
        <w:pStyle w:val="Style1"/>
        <w:numPr>
          <w:ilvl w:val="0"/>
          <w:numId w:val="0"/>
        </w:numPr>
        <w:ind w:left="720" w:hanging="360"/>
      </w:pPr>
    </w:p>
    <w:p w14:paraId="4B7CBDE6" w14:textId="43FFE3DB" w:rsidR="00315AA6" w:rsidRPr="00315AA6" w:rsidRDefault="00315AA6" w:rsidP="00315AA6">
      <w:pPr>
        <w:ind w:left="360"/>
        <w:rPr>
          <w:i/>
          <w:iCs/>
          <w:color w:val="6F2373"/>
        </w:rPr>
      </w:pPr>
      <w:r w:rsidRPr="00315AA6">
        <w:rPr>
          <w:i/>
          <w:iCs/>
          <w:color w:val="6F2373"/>
        </w:rPr>
        <w:t>“My experience was amazing! I feel that I learnt so much and feel so much more confident in my future career path.”</w:t>
      </w:r>
    </w:p>
    <w:p w14:paraId="4B7CBDE6" w14:textId="43FFE3DB" w:rsidR="00315AA6" w:rsidRDefault="00315AA6" w:rsidP="00315AA6">
      <w:pPr>
        <w:ind w:left="360"/>
        <w:rPr>
          <w:b/>
          <w:bCs/>
          <w:color w:val="6F2373"/>
        </w:rPr>
      </w:pPr>
      <w:r w:rsidRPr="00315AA6">
        <w:rPr>
          <w:b/>
          <w:bCs/>
          <w:color w:val="6F2373"/>
        </w:rPr>
        <w:t>– Emily Keane, Intern</w:t>
      </w:r>
    </w:p>
    <w:p w14:paraId="4AD51A9B" w14:textId="7BF2446F" w:rsidR="00315AA6" w:rsidRPr="00315AA6" w:rsidRDefault="00315AA6" w:rsidP="00315AA6">
      <w:pPr>
        <w:pStyle w:val="Heading2"/>
      </w:pPr>
      <w:r w:rsidRPr="00315AA6">
        <w:t>PACE mentoring program</w:t>
      </w:r>
    </w:p>
    <w:p w14:paraId="0228218E" w14:textId="7E32C7D5" w:rsidR="00315AA6" w:rsidRDefault="00315AA6" w:rsidP="00315AA6">
      <w:pPr>
        <w:pStyle w:val="Style1"/>
      </w:pPr>
      <w:r>
        <w:t>366</w:t>
      </w:r>
      <w:r>
        <w:t xml:space="preserve"> </w:t>
      </w:r>
      <w:r w:rsidRPr="00315AA6">
        <w:t>Mentoring matches across the autumn and spring cohorts</w:t>
      </w:r>
    </w:p>
    <w:p w14:paraId="38B8935C" w14:textId="0C137FB3" w:rsidR="00315AA6" w:rsidRDefault="00315AA6" w:rsidP="00315AA6">
      <w:pPr>
        <w:pStyle w:val="Style1"/>
      </w:pPr>
      <w:r>
        <w:t>65%</w:t>
      </w:r>
      <w:r>
        <w:t xml:space="preserve"> </w:t>
      </w:r>
      <w:r w:rsidRPr="00315AA6">
        <w:t>Mentor organisations return participants</w:t>
      </w:r>
    </w:p>
    <w:p w14:paraId="2088A2F4" w14:textId="5BF073FC" w:rsidR="00315AA6" w:rsidRDefault="00315AA6" w:rsidP="00315AA6">
      <w:r>
        <w:t xml:space="preserve">PACE (Positive Action towards Career Engagement) is an internationally </w:t>
      </w:r>
      <w:proofErr w:type="spellStart"/>
      <w:r>
        <w:t>recognised</w:t>
      </w:r>
      <w:proofErr w:type="spellEnd"/>
      <w:r>
        <w:t>, mentoring program that brings people together to learn, develop and progress their career skills. Mentors increase their disability confidence and leadership skills, while students and jobseekers with disability gain vital workplace understanding, increase their confidence and expand their networks.</w:t>
      </w:r>
    </w:p>
    <w:p w14:paraId="5A95E53D" w14:textId="2DCFB752" w:rsidR="00315AA6" w:rsidRDefault="00315AA6" w:rsidP="00315AA6">
      <w:pPr>
        <w:rPr>
          <w:b/>
          <w:bCs/>
          <w:lang w:val="en-US"/>
        </w:rPr>
      </w:pPr>
      <w:r w:rsidRPr="00315AA6">
        <w:rPr>
          <w:b/>
          <w:bCs/>
          <w:lang w:val="en-US"/>
        </w:rPr>
        <w:t>Our mentors developed their leadership skills</w:t>
      </w:r>
    </w:p>
    <w:p w14:paraId="4C0540E2" w14:textId="6490A642" w:rsidR="00315AA6" w:rsidRPr="00315AA6" w:rsidRDefault="00315AA6" w:rsidP="00315AA6">
      <w:pPr>
        <w:pStyle w:val="Style1"/>
      </w:pPr>
      <w:r w:rsidRPr="00315AA6">
        <w:t>96%</w:t>
      </w:r>
      <w:r w:rsidRPr="00315AA6">
        <w:t xml:space="preserve"> </w:t>
      </w:r>
      <w:r w:rsidRPr="00315AA6">
        <w:t>Stated they would participate in the program again</w:t>
      </w:r>
    </w:p>
    <w:p w14:paraId="313A20D9" w14:textId="4C35DB40" w:rsidR="00315AA6" w:rsidRPr="00315AA6" w:rsidRDefault="00315AA6" w:rsidP="00315AA6">
      <w:pPr>
        <w:pStyle w:val="Style1"/>
      </w:pPr>
      <w:r w:rsidRPr="00315AA6">
        <w:t>34%</w:t>
      </w:r>
      <w:r w:rsidRPr="00315AA6">
        <w:t xml:space="preserve"> </w:t>
      </w:r>
      <w:r w:rsidRPr="00315AA6">
        <w:t>Growth in the confidence of mentors to manage and support an employee with disability</w:t>
      </w:r>
    </w:p>
    <w:p w14:paraId="39949DD4" w14:textId="77777777" w:rsidR="00315AA6" w:rsidRPr="00315AA6" w:rsidRDefault="00315AA6" w:rsidP="00315AA6">
      <w:pPr>
        <w:pStyle w:val="Style1"/>
      </w:pPr>
      <w:r w:rsidRPr="00315AA6">
        <w:t>22%</w:t>
      </w:r>
      <w:r w:rsidRPr="00315AA6">
        <w:t xml:space="preserve"> </w:t>
      </w:r>
      <w:r w:rsidRPr="00315AA6">
        <w:t>Growth in understanding the potential barriers experienced by people with disability</w:t>
      </w:r>
    </w:p>
    <w:p w14:paraId="14CA81D2" w14:textId="74BD9DA5" w:rsidR="00315AA6" w:rsidRPr="00315AA6" w:rsidRDefault="00315AA6" w:rsidP="00315AA6">
      <w:pPr>
        <w:ind w:left="360"/>
        <w:rPr>
          <w:i/>
          <w:iCs/>
          <w:color w:val="6F2373"/>
        </w:rPr>
      </w:pPr>
      <w:r w:rsidRPr="00315AA6">
        <w:rPr>
          <w:i/>
          <w:iCs/>
          <w:color w:val="6F2373"/>
        </w:rPr>
        <w:t>“Participation in the PACE program is an all-round learning experience. As a mentor I was both challenged and delighted, able</w:t>
      </w:r>
      <w:r w:rsidRPr="00315AA6">
        <w:rPr>
          <w:i/>
          <w:iCs/>
          <w:color w:val="6F2373"/>
        </w:rPr>
        <w:t xml:space="preserve"> </w:t>
      </w:r>
      <w:r w:rsidRPr="00315AA6">
        <w:rPr>
          <w:i/>
          <w:iCs/>
          <w:color w:val="6F2373"/>
        </w:rPr>
        <w:t xml:space="preserve">to share my knowledge, but more to grow my knowledge and understanding of working with someone with a disability. It was such an insightful experience.” </w:t>
      </w:r>
    </w:p>
    <w:p w14:paraId="37E31847" w14:textId="7B241B18" w:rsidR="00315AA6" w:rsidRDefault="00315AA6" w:rsidP="00315AA6">
      <w:pPr>
        <w:ind w:left="360"/>
        <w:rPr>
          <w:b/>
          <w:bCs/>
          <w:color w:val="6F2373"/>
        </w:rPr>
      </w:pPr>
      <w:r w:rsidRPr="00315AA6">
        <w:rPr>
          <w:b/>
          <w:bCs/>
          <w:color w:val="6F2373"/>
        </w:rPr>
        <w:t xml:space="preserve">– Michelle </w:t>
      </w:r>
      <w:proofErr w:type="spellStart"/>
      <w:r w:rsidRPr="00315AA6">
        <w:rPr>
          <w:b/>
          <w:bCs/>
          <w:color w:val="6F2373"/>
        </w:rPr>
        <w:t>Klarkowski</w:t>
      </w:r>
      <w:proofErr w:type="spellEnd"/>
      <w:r w:rsidRPr="00315AA6">
        <w:rPr>
          <w:b/>
          <w:bCs/>
          <w:color w:val="6F2373"/>
        </w:rPr>
        <w:t>, Mentor</w:t>
      </w:r>
    </w:p>
    <w:p w14:paraId="60CC7692" w14:textId="77777777" w:rsidR="00315AA6" w:rsidRPr="00315AA6" w:rsidRDefault="00315AA6" w:rsidP="00315AA6">
      <w:pPr>
        <w:rPr>
          <w:b/>
          <w:bCs/>
          <w:lang w:val="en-US"/>
        </w:rPr>
      </w:pPr>
      <w:r w:rsidRPr="00315AA6">
        <w:rPr>
          <w:b/>
          <w:bCs/>
          <w:lang w:val="en-US"/>
        </w:rPr>
        <w:t>Mentees also became more job ready</w:t>
      </w:r>
    </w:p>
    <w:p w14:paraId="2AB6A9B2" w14:textId="27B0BAC4" w:rsidR="00315AA6" w:rsidRPr="00315AA6" w:rsidRDefault="00315AA6" w:rsidP="00315AA6">
      <w:pPr>
        <w:pStyle w:val="Style1"/>
      </w:pPr>
      <w:r w:rsidRPr="00315AA6">
        <w:t>53%</w:t>
      </w:r>
      <w:r w:rsidRPr="00315AA6">
        <w:t xml:space="preserve"> </w:t>
      </w:r>
      <w:r w:rsidRPr="00315AA6">
        <w:t>Growth of confidence with job interviews for mentees</w:t>
      </w:r>
    </w:p>
    <w:p w14:paraId="306AC6B1" w14:textId="715B9897" w:rsidR="00315AA6" w:rsidRPr="00315AA6" w:rsidRDefault="00315AA6" w:rsidP="00315AA6">
      <w:pPr>
        <w:pStyle w:val="Style1"/>
      </w:pPr>
      <w:r w:rsidRPr="00315AA6">
        <w:t>58%</w:t>
      </w:r>
      <w:r w:rsidRPr="00315AA6">
        <w:t xml:space="preserve"> </w:t>
      </w:r>
      <w:r w:rsidRPr="00315AA6">
        <w:t>Growth in the awareness of different employment pathways available</w:t>
      </w:r>
    </w:p>
    <w:p w14:paraId="3BCD6949" w14:textId="77777777" w:rsidR="00315AA6" w:rsidRPr="00315AA6" w:rsidRDefault="00315AA6" w:rsidP="00315AA6">
      <w:pPr>
        <w:pStyle w:val="Style1"/>
      </w:pPr>
      <w:r w:rsidRPr="00315AA6">
        <w:t>45%</w:t>
      </w:r>
      <w:r w:rsidRPr="00315AA6">
        <w:t xml:space="preserve"> </w:t>
      </w:r>
      <w:r w:rsidRPr="00315AA6">
        <w:t>Of mentees who applied for a job throughout the program were successful</w:t>
      </w:r>
    </w:p>
    <w:p w14:paraId="00E9EAAC" w14:textId="5119FF15" w:rsidR="00315AA6" w:rsidRDefault="00315AA6" w:rsidP="00315AA6">
      <w:pPr>
        <w:pStyle w:val="Style1"/>
      </w:pPr>
      <w:r w:rsidRPr="00315AA6">
        <w:t>92%</w:t>
      </w:r>
      <w:r w:rsidRPr="00315AA6">
        <w:t xml:space="preserve"> </w:t>
      </w:r>
      <w:r w:rsidRPr="00315AA6">
        <w:t>Said they’ll stay in touch with their mentor after the program</w:t>
      </w:r>
    </w:p>
    <w:p w14:paraId="7ED2FF05" w14:textId="159C3006" w:rsidR="00315AA6" w:rsidRPr="00315AA6" w:rsidRDefault="00315AA6" w:rsidP="00315AA6">
      <w:pPr>
        <w:ind w:left="360"/>
        <w:rPr>
          <w:i/>
          <w:iCs/>
          <w:color w:val="6F2373"/>
        </w:rPr>
      </w:pPr>
      <w:r w:rsidRPr="00315AA6">
        <w:rPr>
          <w:i/>
          <w:iCs/>
          <w:color w:val="6F2373"/>
        </w:rPr>
        <w:lastRenderedPageBreak/>
        <w:t xml:space="preserve">“I entered this program thinking it would be great to get some career guidance. </w:t>
      </w:r>
      <w:r w:rsidRPr="00315AA6">
        <w:rPr>
          <w:i/>
          <w:iCs/>
          <w:color w:val="6F2373"/>
        </w:rPr>
        <w:br/>
        <w:t xml:space="preserve">I left the program with a lifelong friendship and a </w:t>
      </w:r>
      <w:proofErr w:type="spellStart"/>
      <w:r w:rsidRPr="00315AA6">
        <w:rPr>
          <w:i/>
          <w:iCs/>
          <w:color w:val="6F2373"/>
        </w:rPr>
        <w:t>revolutionised</w:t>
      </w:r>
      <w:proofErr w:type="spellEnd"/>
      <w:r w:rsidRPr="00315AA6">
        <w:rPr>
          <w:i/>
          <w:iCs/>
          <w:color w:val="6F2373"/>
        </w:rPr>
        <w:t xml:space="preserve"> way of thinking about my disability and the career options I want to take.” </w:t>
      </w:r>
    </w:p>
    <w:p w14:paraId="7F8E66B0" w14:textId="6D5B9EB8" w:rsidR="00315AA6" w:rsidRDefault="00315AA6" w:rsidP="00315AA6">
      <w:pPr>
        <w:ind w:left="360"/>
        <w:rPr>
          <w:b/>
          <w:bCs/>
          <w:color w:val="6F2373"/>
        </w:rPr>
      </w:pPr>
      <w:r w:rsidRPr="00315AA6">
        <w:rPr>
          <w:b/>
          <w:bCs/>
          <w:color w:val="6F2373"/>
        </w:rPr>
        <w:t xml:space="preserve">– Paris </w:t>
      </w:r>
      <w:proofErr w:type="spellStart"/>
      <w:r w:rsidRPr="00315AA6">
        <w:rPr>
          <w:b/>
          <w:bCs/>
          <w:color w:val="6F2373"/>
        </w:rPr>
        <w:t>Zarmairian</w:t>
      </w:r>
      <w:proofErr w:type="spellEnd"/>
      <w:r w:rsidRPr="00315AA6">
        <w:rPr>
          <w:b/>
          <w:bCs/>
          <w:color w:val="6F2373"/>
        </w:rPr>
        <w:t>, Mentee</w:t>
      </w:r>
    </w:p>
    <w:p w14:paraId="39F2E122" w14:textId="194E5AED" w:rsidR="00315AA6" w:rsidRPr="00315AA6" w:rsidRDefault="00315AA6" w:rsidP="00315AA6">
      <w:pPr>
        <w:pStyle w:val="Heading2"/>
      </w:pPr>
      <w:r w:rsidRPr="00315AA6">
        <w:t>Leaders with disability on Australian boards</w:t>
      </w:r>
    </w:p>
    <w:p w14:paraId="35B39F62" w14:textId="52329C2B" w:rsidR="00315AA6" w:rsidRPr="00315AA6" w:rsidRDefault="00315AA6" w:rsidP="00315AA6">
      <w:pPr>
        <w:rPr>
          <w:lang w:val="en-US"/>
        </w:rPr>
      </w:pPr>
      <w:r w:rsidRPr="00315AA6">
        <w:rPr>
          <w:lang w:val="en-US"/>
        </w:rPr>
        <w:t xml:space="preserve">This year we’ve launched new programs to support leaders with disability in career development and board governance. The programs are directed at increasing </w:t>
      </w:r>
      <w:r w:rsidRPr="00315AA6">
        <w:rPr>
          <w:lang w:val="en-US"/>
        </w:rPr>
        <w:br/>
        <w:t>the representation of people with disability on boards.</w:t>
      </w:r>
    </w:p>
    <w:p w14:paraId="46F637C3" w14:textId="7A9E0BC3" w:rsidR="00315AA6" w:rsidRDefault="00315AA6" w:rsidP="00315AA6">
      <w:pPr>
        <w:rPr>
          <w:lang w:val="en-US"/>
        </w:rPr>
      </w:pPr>
      <w:r w:rsidRPr="00315AA6">
        <w:rPr>
          <w:lang w:val="en-US"/>
        </w:rPr>
        <w:t>The Directing Change Scholarship Program saw 22 leaders with disability undertake either the Foundations of Directorship program or the Company Directors Course at the Australian Institute of Company Directors (AICD). The program included the opportunity to be mentored by an Australian Board Director. Directors underwent disability confidence training and are supported by the Australian Network on Disability, as they learn about removing the barriers and becoming accessible to people with disability.</w:t>
      </w:r>
    </w:p>
    <w:p w14:paraId="20A507BA" w14:textId="49714387" w:rsidR="00315AA6" w:rsidRPr="00315AA6" w:rsidRDefault="00315AA6" w:rsidP="00315AA6">
      <w:pPr>
        <w:pStyle w:val="Style1"/>
      </w:pPr>
      <w:r w:rsidRPr="00315AA6">
        <w:t>228</w:t>
      </w:r>
      <w:r w:rsidRPr="00315AA6">
        <w:t xml:space="preserve"> </w:t>
      </w:r>
      <w:r w:rsidRPr="00315AA6">
        <w:t>Applications for scholarships</w:t>
      </w:r>
    </w:p>
    <w:p w14:paraId="5CEB43C7" w14:textId="3C34C761" w:rsidR="00315AA6" w:rsidRPr="00315AA6" w:rsidRDefault="00315AA6" w:rsidP="00315AA6">
      <w:pPr>
        <w:pStyle w:val="Style1"/>
      </w:pPr>
      <w:r w:rsidRPr="00315AA6">
        <w:t>22</w:t>
      </w:r>
      <w:r w:rsidRPr="00315AA6">
        <w:t xml:space="preserve"> </w:t>
      </w:r>
      <w:r w:rsidRPr="00315AA6">
        <w:t>Leaders with disability selected</w:t>
      </w:r>
    </w:p>
    <w:p w14:paraId="411B437B" w14:textId="4FD197AC" w:rsidR="00315AA6" w:rsidRDefault="00315AA6" w:rsidP="00315AA6">
      <w:pPr>
        <w:pStyle w:val="Style1"/>
      </w:pPr>
      <w:r w:rsidRPr="00315AA6">
        <w:t>290</w:t>
      </w:r>
      <w:r w:rsidRPr="00315AA6">
        <w:t xml:space="preserve"> </w:t>
      </w:r>
      <w:r w:rsidRPr="00315AA6">
        <w:t>Director requests to mentor scholarship recipients</w:t>
      </w:r>
    </w:p>
    <w:p w14:paraId="1478A87F" w14:textId="77777777" w:rsidR="00315AA6" w:rsidRPr="00315AA6" w:rsidRDefault="00315AA6" w:rsidP="00315AA6">
      <w:pPr>
        <w:rPr>
          <w:lang w:val="en-US"/>
        </w:rPr>
      </w:pPr>
      <w:r w:rsidRPr="00315AA6">
        <w:rPr>
          <w:lang w:val="en-US"/>
        </w:rPr>
        <w:t>The Disability Leadership Program launched in late June and supports leaders with disability. Two hundred full fee scholarships are provided over two years to people with disability, along with education and support for directors through leader-to-leader conversations.</w:t>
      </w:r>
    </w:p>
    <w:p w14:paraId="73E4DA03" w14:textId="77777777" w:rsidR="00315AA6" w:rsidRPr="00315AA6" w:rsidRDefault="00315AA6" w:rsidP="00315AA6">
      <w:pPr>
        <w:pStyle w:val="Heading2"/>
      </w:pPr>
      <w:r w:rsidRPr="00315AA6">
        <w:t>Member Roundtables</w:t>
      </w:r>
    </w:p>
    <w:p w14:paraId="2D8CA90A" w14:textId="77777777" w:rsidR="00315AA6" w:rsidRPr="00315AA6" w:rsidRDefault="00315AA6" w:rsidP="00315AA6">
      <w:pPr>
        <w:rPr>
          <w:lang w:val="en-US"/>
        </w:rPr>
      </w:pPr>
      <w:r w:rsidRPr="00315AA6">
        <w:rPr>
          <w:lang w:val="en-US"/>
        </w:rPr>
        <w:t xml:space="preserve">As Australia’s peak body for inclusion of people with disability in the workplace, our roundtables link our members across the nation to share best practice, discuss insights and learnings, and amplify the experience of people with disability. </w:t>
      </w:r>
    </w:p>
    <w:p w14:paraId="14F0E9C3" w14:textId="296CE563" w:rsidR="00315AA6" w:rsidRDefault="00315AA6" w:rsidP="00315AA6">
      <w:pPr>
        <w:pStyle w:val="Style1"/>
      </w:pPr>
      <w:r w:rsidRPr="00315AA6">
        <w:t>652</w:t>
      </w:r>
      <w:r w:rsidRPr="00315AA6">
        <w:t xml:space="preserve"> </w:t>
      </w:r>
      <w:r w:rsidRPr="00315AA6">
        <w:t>Attendees over the 5 roundtables</w:t>
      </w:r>
    </w:p>
    <w:p w14:paraId="0DCDA146" w14:textId="53CD90EE" w:rsidR="00315AA6" w:rsidRPr="00A57E95" w:rsidRDefault="00315AA6" w:rsidP="00A57E95">
      <w:r>
        <w:t>Thank you to the hosts and speakers of our Member Roundtables, and the insights, experiences and knowledge shared. Our 2021–22 discussions included topics such as inclusive recruitment strategies, promoting wellbeing in the workplace,</w:t>
      </w:r>
      <w:r>
        <w:t xml:space="preserve"> </w:t>
      </w:r>
      <w:r>
        <w:t xml:space="preserve">successfully implementing workplace adjustment policies, implementing </w:t>
      </w:r>
      <w:r>
        <w:br/>
        <w:t>digital accessibility and more.</w:t>
      </w:r>
    </w:p>
    <w:p w14:paraId="2854773B" w14:textId="2F398D77" w:rsidR="00315AA6" w:rsidRDefault="00315AA6" w:rsidP="00A57E95">
      <w:pPr>
        <w:pStyle w:val="Heading2"/>
      </w:pPr>
      <w:r w:rsidRPr="00315AA6">
        <w:lastRenderedPageBreak/>
        <w:t>Awards Night</w:t>
      </w:r>
    </w:p>
    <w:p w14:paraId="1B4368B3" w14:textId="77777777" w:rsidR="00A57E95" w:rsidRPr="00A57E95" w:rsidRDefault="00A57E95" w:rsidP="00A57E95">
      <w:r w:rsidRPr="00A57E95">
        <w:t>This year the Australian Network on Disability celebrated its inaugural Awards Night to recognise the achievements of individuals and workplaces passionate about the inclusion of people with disability. Held on Wednesday 8 June 2022 at The Melbourne Convention and Exhibition Centre, our Awards Night brought together more than 150 people dedicated to inclusion and celebrating the network’s success.</w:t>
      </w:r>
    </w:p>
    <w:p w14:paraId="4DF4CE5F" w14:textId="103DEF94" w:rsidR="00A57E95" w:rsidRDefault="00A57E95" w:rsidP="00A57E95">
      <w:r w:rsidRPr="00A57E95">
        <w:t>The awards acknowledged Access &amp; Inclusion Index top performers, Disability Confident Recruiter, and two nomination-based awards: Disability Employee Network of the Year 2022, and Disability Inclusion Changemaker of the Year 2022. We were amazed by the quality and standard of all 46 nominations and humbled by the momentum of our network.</w:t>
      </w:r>
    </w:p>
    <w:p w14:paraId="6EAEA688" w14:textId="77777777" w:rsidR="00A57E95" w:rsidRPr="00315AA6" w:rsidRDefault="00A57E95" w:rsidP="00A57E95">
      <w:pPr>
        <w:pStyle w:val="Heading3"/>
      </w:pPr>
      <w:r w:rsidRPr="00315AA6">
        <w:t>Congratulations</w:t>
      </w:r>
    </w:p>
    <w:p w14:paraId="3D3792E9" w14:textId="77777777" w:rsidR="00A57E95" w:rsidRPr="00315AA6" w:rsidRDefault="00A57E95" w:rsidP="00A57E95">
      <w:pPr>
        <w:pStyle w:val="Style1"/>
      </w:pPr>
      <w:r w:rsidRPr="00315AA6">
        <w:t>NSW Department of Communities and Justice, Disability Employee Network of the Year</w:t>
      </w:r>
    </w:p>
    <w:p w14:paraId="180BD6E1" w14:textId="193F2E3D" w:rsidR="00A57E95" w:rsidRPr="00A57E95" w:rsidRDefault="00A57E95" w:rsidP="00A57E95">
      <w:pPr>
        <w:pStyle w:val="Style1"/>
      </w:pPr>
      <w:proofErr w:type="spellStart"/>
      <w:r w:rsidRPr="00315AA6">
        <w:t>Nastasia</w:t>
      </w:r>
      <w:proofErr w:type="spellEnd"/>
      <w:r w:rsidRPr="00315AA6">
        <w:t xml:space="preserve"> Campanella, Australian Broadcasting Corporation, Disability Inclusion Changemaker of the Year</w:t>
      </w:r>
      <w:r w:rsidRPr="00315AA6">
        <w:rPr>
          <w:rFonts w:ascii="Avenir Light" w:hAnsi="Avenir Light" w:cs="Avenir Light"/>
          <w:sz w:val="22"/>
          <w:lang w:val="en-US"/>
        </w:rPr>
        <w:t>.</w:t>
      </w:r>
    </w:p>
    <w:p w14:paraId="4CF27366" w14:textId="77777777" w:rsidR="00A57E95" w:rsidRDefault="00A57E95" w:rsidP="00A57E95">
      <w:pPr>
        <w:pStyle w:val="Heading2"/>
      </w:pPr>
      <w:r>
        <w:t xml:space="preserve">Annual National </w:t>
      </w:r>
      <w:r w:rsidRPr="00A57E95">
        <w:t>Conference</w:t>
      </w:r>
    </w:p>
    <w:p w14:paraId="0C41E387" w14:textId="025F8043" w:rsidR="00A57E95" w:rsidRDefault="00A57E95" w:rsidP="00A57E95">
      <w:r>
        <w:t>Our 2022 National Conference brought together a record number of 480 attendees to learn from 29 local and international speakers exploring the theme ‘The Accessibility Awakening’. The hybrid event was held on Thursday 9 June at The Melbourne Convention and Exhibition Centre, the day following our inaugural Awards Night.</w:t>
      </w:r>
    </w:p>
    <w:p w14:paraId="1D89A514" w14:textId="70384552" w:rsidR="00A57E95" w:rsidRPr="008018DF" w:rsidRDefault="00A57E95" w:rsidP="008018DF">
      <w:pPr>
        <w:pStyle w:val="Style1"/>
      </w:pPr>
      <w:r w:rsidRPr="008018DF">
        <w:t>480</w:t>
      </w:r>
      <w:r w:rsidR="008018DF" w:rsidRPr="008018DF">
        <w:t xml:space="preserve"> </w:t>
      </w:r>
      <w:r w:rsidR="008018DF" w:rsidRPr="008018DF">
        <w:t>Attendees</w:t>
      </w:r>
    </w:p>
    <w:p w14:paraId="0527B659" w14:textId="7F07FB15" w:rsidR="00A57E95" w:rsidRPr="008018DF" w:rsidRDefault="00A57E95" w:rsidP="008018DF">
      <w:pPr>
        <w:pStyle w:val="Style1"/>
      </w:pPr>
      <w:r w:rsidRPr="008018DF">
        <w:t>29</w:t>
      </w:r>
      <w:r w:rsidR="008018DF" w:rsidRPr="008018DF">
        <w:t xml:space="preserve"> </w:t>
      </w:r>
      <w:r w:rsidR="008018DF" w:rsidRPr="008018DF">
        <w:t>Speakers</w:t>
      </w:r>
    </w:p>
    <w:p w14:paraId="2510801B" w14:textId="79EAE512" w:rsidR="008018DF" w:rsidRPr="008018DF" w:rsidRDefault="00A57E95" w:rsidP="008018DF">
      <w:pPr>
        <w:pStyle w:val="Style1"/>
      </w:pPr>
      <w:r w:rsidRPr="008018DF">
        <w:t>12</w:t>
      </w:r>
      <w:r w:rsidR="008018DF" w:rsidRPr="008018DF">
        <w:rPr>
          <w:rStyle w:val="Title"/>
        </w:rPr>
        <w:t xml:space="preserve"> </w:t>
      </w:r>
      <w:r w:rsidR="008018DF" w:rsidRPr="008018DF">
        <w:t>Sponsors</w:t>
      </w:r>
    </w:p>
    <w:p w14:paraId="41911F50" w14:textId="07F458D5" w:rsidR="008018DF" w:rsidRDefault="008018DF" w:rsidP="008018DF">
      <w:r>
        <w:t>The conference sparked lively discussions, ideas and networking between the presenters and attendees.</w:t>
      </w:r>
    </w:p>
    <w:p w14:paraId="26ED9D53" w14:textId="64560D4C" w:rsidR="008018DF" w:rsidRPr="008018DF" w:rsidRDefault="008018DF" w:rsidP="008018DF">
      <w:pPr>
        <w:ind w:left="720"/>
        <w:rPr>
          <w:i/>
          <w:iCs/>
          <w:color w:val="6F2373"/>
        </w:rPr>
      </w:pPr>
      <w:r w:rsidRPr="008018DF">
        <w:rPr>
          <w:i/>
          <w:iCs/>
          <w:color w:val="6F2373"/>
        </w:rPr>
        <w:t xml:space="preserve">“Definitely one of the best conferences I have ever been to! Speakers were well chosen, and information shared was genuine and beneficial. I cannot wait to begin something new and changes to my organisation.” </w:t>
      </w:r>
    </w:p>
    <w:p w14:paraId="04B952B2" w14:textId="54490848" w:rsidR="008018DF" w:rsidRDefault="008018DF" w:rsidP="008018DF">
      <w:pPr>
        <w:ind w:left="720"/>
        <w:rPr>
          <w:b/>
          <w:bCs/>
          <w:color w:val="6F2373"/>
        </w:rPr>
      </w:pPr>
      <w:r w:rsidRPr="008018DF">
        <w:rPr>
          <w:b/>
          <w:bCs/>
          <w:color w:val="6F2373"/>
        </w:rPr>
        <w:t xml:space="preserve">– anonymous </w:t>
      </w:r>
    </w:p>
    <w:p w14:paraId="44760168" w14:textId="77777777" w:rsidR="008018DF" w:rsidRPr="008018DF" w:rsidRDefault="008018DF" w:rsidP="008018DF">
      <w:pPr>
        <w:pStyle w:val="Heading2"/>
      </w:pPr>
      <w:r w:rsidRPr="008018DF">
        <w:lastRenderedPageBreak/>
        <w:t>Champions Network</w:t>
      </w:r>
    </w:p>
    <w:p w14:paraId="7E20C533" w14:textId="3149F962" w:rsidR="008018DF" w:rsidRDefault="008018DF" w:rsidP="008018DF">
      <w:r w:rsidRPr="008018DF">
        <w:t xml:space="preserve">Senior leadership can be the linchpin to drive momentum and change in organisations. Disability Champions are the senior executives who encourage and support inclusive practices for people with disability in their workplaces. These executives play a vital role in creating organisational change to welcome people with disability as employees, </w:t>
      </w:r>
      <w:proofErr w:type="gramStart"/>
      <w:r w:rsidRPr="008018DF">
        <w:t>customers</w:t>
      </w:r>
      <w:proofErr w:type="gramEnd"/>
      <w:r w:rsidRPr="008018DF">
        <w:t xml:space="preserve"> and stakeholders.</w:t>
      </w:r>
    </w:p>
    <w:p w14:paraId="17C67E60" w14:textId="37245062" w:rsidR="008018DF" w:rsidRPr="008018DF" w:rsidRDefault="008018DF" w:rsidP="008018DF">
      <w:pPr>
        <w:pStyle w:val="Style1"/>
      </w:pPr>
      <w:r w:rsidRPr="008018DF">
        <w:t>31%</w:t>
      </w:r>
      <w:r w:rsidRPr="008018DF">
        <w:t xml:space="preserve"> </w:t>
      </w:r>
      <w:r w:rsidRPr="008018DF">
        <w:t xml:space="preserve">Of our network has one or more Disability Champions </w:t>
      </w:r>
    </w:p>
    <w:p w14:paraId="6C4209CD" w14:textId="526F5399" w:rsidR="008018DF" w:rsidRDefault="008018DF" w:rsidP="008018DF">
      <w:pPr>
        <w:pStyle w:val="Style1"/>
      </w:pPr>
      <w:r w:rsidRPr="008018DF">
        <w:t>140</w:t>
      </w:r>
      <w:r w:rsidRPr="008018DF">
        <w:t xml:space="preserve"> </w:t>
      </w:r>
      <w:r w:rsidRPr="008018DF">
        <w:t>Senior executives actively advocating for the inclusion of people with disability in their organisation</w:t>
      </w:r>
    </w:p>
    <w:p w14:paraId="77B82722" w14:textId="77777777" w:rsidR="008018DF" w:rsidRDefault="008018DF" w:rsidP="008018DF">
      <w:r>
        <w:t>The individual influence of champions is amplified when they come together for our Champions Network meetings. The Champions Network met six times in 2021–22, in Sydney, Melbourne and Canberra. The virtual and hybrid meetings covered topics including innovation in leadership, inclusive leadership, career development for people with disability and disability confident recruitment.</w:t>
      </w:r>
    </w:p>
    <w:p w14:paraId="6EC23E75" w14:textId="60BB7A2A" w:rsidR="008018DF" w:rsidRPr="008018DF" w:rsidRDefault="008018DF" w:rsidP="008018DF">
      <w:pPr>
        <w:ind w:left="720"/>
        <w:rPr>
          <w:i/>
          <w:iCs/>
          <w:color w:val="6F2373"/>
        </w:rPr>
      </w:pPr>
      <w:r w:rsidRPr="008018DF">
        <w:rPr>
          <w:i/>
          <w:iCs/>
          <w:color w:val="6F2373"/>
        </w:rPr>
        <w:t xml:space="preserve">“The Disability Champions roundtables have been highly productive and informative for the members. This is a </w:t>
      </w:r>
      <w:proofErr w:type="gramStart"/>
      <w:r w:rsidRPr="008018DF">
        <w:rPr>
          <w:i/>
          <w:iCs/>
          <w:color w:val="6F2373"/>
        </w:rPr>
        <w:t>safe-haven</w:t>
      </w:r>
      <w:proofErr w:type="gramEnd"/>
      <w:r w:rsidRPr="008018DF">
        <w:rPr>
          <w:i/>
          <w:iCs/>
          <w:color w:val="6F2373"/>
        </w:rPr>
        <w:t xml:space="preserve"> to seek guidance and share insights between Champions and strengthen their efforts </w:t>
      </w:r>
      <w:r w:rsidRPr="008018DF">
        <w:rPr>
          <w:i/>
          <w:iCs/>
          <w:color w:val="6F2373"/>
        </w:rPr>
        <w:br/>
        <w:t xml:space="preserve">in their own organisations.” </w:t>
      </w:r>
    </w:p>
    <w:p w14:paraId="2CE2F921" w14:textId="1048AC2E" w:rsidR="008018DF" w:rsidRDefault="008018DF" w:rsidP="008018DF">
      <w:pPr>
        <w:ind w:left="720"/>
        <w:rPr>
          <w:b/>
          <w:bCs/>
          <w:color w:val="6F2373"/>
        </w:rPr>
      </w:pPr>
      <w:r w:rsidRPr="008018DF">
        <w:rPr>
          <w:b/>
          <w:bCs/>
          <w:color w:val="6F2373"/>
        </w:rPr>
        <w:t xml:space="preserve">– </w:t>
      </w:r>
      <w:proofErr w:type="spellStart"/>
      <w:r w:rsidRPr="008018DF">
        <w:rPr>
          <w:b/>
          <w:bCs/>
          <w:color w:val="6F2373"/>
        </w:rPr>
        <w:t>Corene</w:t>
      </w:r>
      <w:proofErr w:type="spellEnd"/>
      <w:r w:rsidRPr="008018DF">
        <w:rPr>
          <w:b/>
          <w:bCs/>
          <w:color w:val="6F2373"/>
        </w:rPr>
        <w:t xml:space="preserve"> Strauss, CEO Australian Network on Disability</w:t>
      </w:r>
    </w:p>
    <w:p w14:paraId="53F85122" w14:textId="77777777" w:rsidR="00CE55C5" w:rsidRDefault="00CE55C5">
      <w:pPr>
        <w:spacing w:before="0" w:after="160" w:line="259" w:lineRule="auto"/>
        <w:rPr>
          <w:rFonts w:eastAsiaTheme="majorEastAsia" w:cstheme="majorBidi"/>
          <w:b/>
          <w:color w:val="000000" w:themeColor="text1"/>
          <w:sz w:val="48"/>
          <w:szCs w:val="32"/>
        </w:rPr>
      </w:pPr>
      <w:bookmarkStart w:id="7" w:name="_Measuring_progress"/>
      <w:bookmarkEnd w:id="7"/>
      <w:r>
        <w:br w:type="page"/>
      </w:r>
    </w:p>
    <w:p w14:paraId="4F02177C" w14:textId="25735107" w:rsidR="008018DF" w:rsidRDefault="008018DF" w:rsidP="00CE55C5">
      <w:pPr>
        <w:pStyle w:val="Heading1"/>
      </w:pPr>
      <w:r w:rsidRPr="008018DF">
        <w:lastRenderedPageBreak/>
        <w:t>Measuring progress</w:t>
      </w:r>
    </w:p>
    <w:p w14:paraId="1459911B" w14:textId="2CA11D9A" w:rsidR="008018DF" w:rsidRDefault="008018DF" w:rsidP="008018DF">
      <w:r w:rsidRPr="008018DF">
        <w:t>Regular measurement and reporting are known to strengthen focus, inform decision-making to improve results and drive action. Our Access and Inclusion Index and Disability Confident Recruiter Program are designed to achieve these results.</w:t>
      </w:r>
    </w:p>
    <w:p w14:paraId="7077DEDC" w14:textId="77777777" w:rsidR="008018DF" w:rsidRPr="008018DF" w:rsidRDefault="008018DF" w:rsidP="008018DF">
      <w:pPr>
        <w:pStyle w:val="Heading2"/>
      </w:pPr>
      <w:r w:rsidRPr="008018DF">
        <w:t>Access and Inclusion Index</w:t>
      </w:r>
    </w:p>
    <w:p w14:paraId="41AD9EB9" w14:textId="6A5CAA99" w:rsidR="008018DF" w:rsidRPr="008018DF" w:rsidRDefault="008018DF" w:rsidP="008018DF">
      <w:r w:rsidRPr="008018DF">
        <w:t>Members of Australian Network on Disability use our world-class Access and Inclusion Index to measure their progress in accessibility and inclusion, ignite conversations across the business on disability inclusion, benchmark their scores and identify opportunities to improve.</w:t>
      </w:r>
    </w:p>
    <w:p w14:paraId="3CAF0256" w14:textId="77777777" w:rsidR="008018DF" w:rsidRPr="008018DF" w:rsidRDefault="008018DF" w:rsidP="008018DF">
      <w:r w:rsidRPr="008018DF">
        <w:t xml:space="preserve">This year we kicked off the exciting process of reviewing the Access and Inclusion Index. The review process brought </w:t>
      </w:r>
      <w:proofErr w:type="gramStart"/>
      <w:r w:rsidRPr="008018DF">
        <w:t>a brains</w:t>
      </w:r>
      <w:proofErr w:type="gramEnd"/>
      <w:r w:rsidRPr="008018DF">
        <w:t xml:space="preserve"> trust of members together including Accenture, Medibank, RMIT, Services Australia and Westpac. Thank you to the representatives from these organisations for their time and passion for ensuring the Access and Inclusion Index remains useful, </w:t>
      </w:r>
      <w:proofErr w:type="gramStart"/>
      <w:r w:rsidRPr="008018DF">
        <w:t>relevant</w:t>
      </w:r>
      <w:proofErr w:type="gramEnd"/>
      <w:r w:rsidRPr="008018DF">
        <w:t xml:space="preserve"> and beneficial to our members.</w:t>
      </w:r>
    </w:p>
    <w:p w14:paraId="3BF97224" w14:textId="000996FD" w:rsidR="008018DF" w:rsidRDefault="008018DF" w:rsidP="008018DF">
      <w:r w:rsidRPr="008018DF">
        <w:t>We’re excited to welcome our new Access and Inclusion Index Lead to the team. Together, we’ll work to grow the Index and implement new technology to support a seamless experience for participating organisations.</w:t>
      </w:r>
    </w:p>
    <w:p w14:paraId="33AC1A17" w14:textId="3DE1F00C" w:rsidR="008018DF" w:rsidRPr="008018DF" w:rsidRDefault="008018DF" w:rsidP="008018DF">
      <w:pPr>
        <w:pStyle w:val="Style1"/>
      </w:pPr>
      <w:r w:rsidRPr="008018DF">
        <w:t>284</w:t>
      </w:r>
      <w:r w:rsidRPr="008018DF">
        <w:t xml:space="preserve"> </w:t>
      </w:r>
      <w:r w:rsidRPr="008018DF">
        <w:t>Organisations completed the Quick 10 assessment</w:t>
      </w:r>
    </w:p>
    <w:p w14:paraId="0845D1D1" w14:textId="74803C08" w:rsidR="008018DF" w:rsidRPr="008018DF" w:rsidRDefault="008018DF" w:rsidP="008018DF">
      <w:pPr>
        <w:pStyle w:val="Style1"/>
      </w:pPr>
      <w:r w:rsidRPr="008018DF">
        <w:t>41</w:t>
      </w:r>
      <w:r w:rsidRPr="008018DF">
        <w:t xml:space="preserve"> </w:t>
      </w:r>
      <w:r w:rsidRPr="008018DF">
        <w:t>Organisations completed the comprehensive self-assessment</w:t>
      </w:r>
    </w:p>
    <w:p w14:paraId="09F4239F" w14:textId="768BE388" w:rsidR="008018DF" w:rsidRDefault="008018DF" w:rsidP="008018DF">
      <w:pPr>
        <w:pStyle w:val="Style1"/>
      </w:pPr>
      <w:r w:rsidRPr="008018DF">
        <w:t>26</w:t>
      </w:r>
      <w:r w:rsidRPr="008018DF">
        <w:t xml:space="preserve"> </w:t>
      </w:r>
      <w:r w:rsidRPr="008018DF">
        <w:t>Organisations submitted for evaluation and benchmarking</w:t>
      </w:r>
    </w:p>
    <w:p w14:paraId="4AE1165D" w14:textId="111A3FC5" w:rsidR="008018DF" w:rsidRPr="008018DF" w:rsidRDefault="008018DF" w:rsidP="008018DF">
      <w:pPr>
        <w:pStyle w:val="Heading3"/>
      </w:pPr>
      <w:r w:rsidRPr="008018DF">
        <w:t>Learnings from our evaluation and benchmarking data</w:t>
      </w:r>
    </w:p>
    <w:p w14:paraId="370D2EED" w14:textId="008DA954" w:rsidR="008018DF" w:rsidRDefault="008018DF" w:rsidP="008018DF">
      <w:pPr>
        <w:rPr>
          <w:lang w:val="en-US"/>
        </w:rPr>
      </w:pPr>
      <w:r w:rsidRPr="008018DF">
        <w:rPr>
          <w:lang w:val="en-US"/>
        </w:rPr>
        <w:t xml:space="preserve">This year’s participants of the Access and Inclusion Index who completed the evaluation and benchmarking report helped to provide key data on </w:t>
      </w:r>
      <w:proofErr w:type="spellStart"/>
      <w:r w:rsidRPr="008018DF">
        <w:rPr>
          <w:lang w:val="en-US"/>
        </w:rPr>
        <w:t>organisational</w:t>
      </w:r>
      <w:proofErr w:type="spellEnd"/>
      <w:r w:rsidRPr="008018DF">
        <w:rPr>
          <w:lang w:val="en-US"/>
        </w:rPr>
        <w:t xml:space="preserve"> maturity and impact.</w:t>
      </w:r>
    </w:p>
    <w:p w14:paraId="19B3416A" w14:textId="56BE3DF7" w:rsidR="008018DF" w:rsidRPr="008018DF" w:rsidRDefault="008018DF" w:rsidP="008018DF">
      <w:pPr>
        <w:pStyle w:val="Style1"/>
      </w:pPr>
      <w:r w:rsidRPr="008018DF">
        <w:t>26</w:t>
      </w:r>
      <w:r w:rsidRPr="008018DF">
        <w:rPr>
          <w:rStyle w:val="Title"/>
        </w:rPr>
        <w:t xml:space="preserve"> </w:t>
      </w:r>
      <w:r w:rsidRPr="008018DF">
        <w:t>Organisations that made a submission for evaluation</w:t>
      </w:r>
    </w:p>
    <w:p w14:paraId="2D0DDBBF" w14:textId="252503C1" w:rsidR="008018DF" w:rsidRPr="008018DF" w:rsidRDefault="008018DF" w:rsidP="008018DF">
      <w:pPr>
        <w:pStyle w:val="Style1"/>
      </w:pPr>
      <w:r w:rsidRPr="008018DF">
        <w:t>38%</w:t>
      </w:r>
      <w:r w:rsidRPr="008018DF">
        <w:rPr>
          <w:rStyle w:val="Title"/>
        </w:rPr>
        <w:t xml:space="preserve"> </w:t>
      </w:r>
      <w:r w:rsidRPr="008018DF">
        <w:t>Participated previously in the Access and Inclusion Index benchmarking</w:t>
      </w:r>
    </w:p>
    <w:p w14:paraId="7F6F0B68" w14:textId="139DFC33" w:rsidR="008018DF" w:rsidRPr="008018DF" w:rsidRDefault="008018DF" w:rsidP="008018DF">
      <w:pPr>
        <w:pStyle w:val="Style1"/>
      </w:pPr>
      <w:r w:rsidRPr="008018DF">
        <w:t>62%</w:t>
      </w:r>
      <w:r w:rsidRPr="008018DF">
        <w:rPr>
          <w:rStyle w:val="Title"/>
        </w:rPr>
        <w:t xml:space="preserve"> </w:t>
      </w:r>
      <w:r w:rsidRPr="008018DF">
        <w:t>First-time participants in the Access and Inclusion Index benchmarking</w:t>
      </w:r>
    </w:p>
    <w:p w14:paraId="5FE5D723" w14:textId="7D0BE469" w:rsidR="008018DF" w:rsidRDefault="008018DF" w:rsidP="008018DF">
      <w:pPr>
        <w:pStyle w:val="Style1"/>
      </w:pPr>
      <w:r w:rsidRPr="008018DF">
        <w:t>70%</w:t>
      </w:r>
      <w:r w:rsidRPr="008018DF">
        <w:rPr>
          <w:rStyle w:val="Title"/>
        </w:rPr>
        <w:t xml:space="preserve"> </w:t>
      </w:r>
      <w:r w:rsidRPr="008018DF">
        <w:t xml:space="preserve">Top 10 performers that are </w:t>
      </w:r>
      <w:proofErr w:type="gramStart"/>
      <w:r w:rsidRPr="008018DF">
        <w:t>Gold</w:t>
      </w:r>
      <w:proofErr w:type="gramEnd"/>
      <w:r w:rsidRPr="008018DF">
        <w:t xml:space="preserve"> members</w:t>
      </w:r>
    </w:p>
    <w:p w14:paraId="048E4227" w14:textId="2451F7E5" w:rsidR="008018DF" w:rsidRPr="007156AA" w:rsidRDefault="008018DF" w:rsidP="008018DF">
      <w:pPr>
        <w:rPr>
          <w:b/>
          <w:bCs/>
          <w:color w:val="6F2373"/>
          <w:lang w:val="en-US"/>
        </w:rPr>
      </w:pPr>
      <w:proofErr w:type="spellStart"/>
      <w:r w:rsidRPr="007156AA">
        <w:rPr>
          <w:b/>
          <w:bCs/>
          <w:color w:val="6F2373"/>
          <w:lang w:val="en-US"/>
        </w:rPr>
        <w:t>Organisations</w:t>
      </w:r>
      <w:proofErr w:type="spellEnd"/>
      <w:r w:rsidRPr="007156AA">
        <w:rPr>
          <w:b/>
          <w:bCs/>
          <w:color w:val="6F2373"/>
          <w:lang w:val="en-US"/>
        </w:rPr>
        <w:t xml:space="preserve"> that had previously done the Index saw stronger results</w:t>
      </w:r>
    </w:p>
    <w:p w14:paraId="779FD073" w14:textId="401AEFF5" w:rsidR="008018DF" w:rsidRDefault="008018DF" w:rsidP="008018DF">
      <w:pPr>
        <w:pStyle w:val="Style1"/>
      </w:pPr>
      <w:r w:rsidRPr="008018DF">
        <w:t>90%</w:t>
      </w:r>
      <w:r>
        <w:t xml:space="preserve"> </w:t>
      </w:r>
      <w:r w:rsidRPr="008018DF">
        <w:t xml:space="preserve">of the Top 10 </w:t>
      </w:r>
      <w:proofErr w:type="spellStart"/>
      <w:r w:rsidRPr="008018DF">
        <w:t>perfomers</w:t>
      </w:r>
      <w:proofErr w:type="spellEnd"/>
      <w:r w:rsidRPr="008018DF">
        <w:t xml:space="preserve"> were repeat participants.</w:t>
      </w:r>
    </w:p>
    <w:p w14:paraId="7CD2F53B" w14:textId="78767D80" w:rsidR="008018DF" w:rsidRDefault="008018DF" w:rsidP="008018DF">
      <w:pPr>
        <w:pStyle w:val="Style1"/>
      </w:pPr>
      <w:r>
        <w:lastRenderedPageBreak/>
        <w:t>First time participants of the Index scored an average of 19 whereas, participants who have undergone the Index before scored an average of 64.</w:t>
      </w:r>
    </w:p>
    <w:p w14:paraId="74B985DE" w14:textId="5AA4DF3F" w:rsidR="007156AA" w:rsidRPr="007156AA" w:rsidRDefault="007156AA" w:rsidP="007156AA">
      <w:pPr>
        <w:rPr>
          <w:b/>
          <w:bCs/>
          <w:color w:val="6F2373"/>
        </w:rPr>
      </w:pPr>
      <w:r w:rsidRPr="007156AA">
        <w:rPr>
          <w:b/>
          <w:bCs/>
          <w:color w:val="6F2373"/>
        </w:rPr>
        <w:t>Most successful area</w:t>
      </w:r>
    </w:p>
    <w:p w14:paraId="2F70EAF5" w14:textId="3104DE5E" w:rsidR="007156AA" w:rsidRDefault="007156AA" w:rsidP="007156AA">
      <w:pPr>
        <w:pStyle w:val="Style1"/>
        <w:rPr>
          <w:lang w:val="en-US"/>
        </w:rPr>
      </w:pPr>
      <w:r w:rsidRPr="007156AA">
        <w:rPr>
          <w:lang w:val="en-US"/>
        </w:rPr>
        <w:t>Commitment</w:t>
      </w:r>
      <w:r w:rsidRPr="007156AA">
        <w:rPr>
          <w:vertAlign w:val="superscript"/>
          <w:lang w:val="en-US"/>
        </w:rPr>
        <w:t>*</w:t>
      </w:r>
      <w:r w:rsidRPr="007156AA">
        <w:rPr>
          <w:lang w:val="en-US"/>
        </w:rPr>
        <w:t xml:space="preserve"> has the strongest maturity level with 8% of </w:t>
      </w:r>
      <w:proofErr w:type="spellStart"/>
      <w:r w:rsidRPr="007156AA">
        <w:rPr>
          <w:lang w:val="en-US"/>
        </w:rPr>
        <w:t>organisations</w:t>
      </w:r>
      <w:proofErr w:type="spellEnd"/>
      <w:r w:rsidRPr="007156AA">
        <w:rPr>
          <w:lang w:val="en-US"/>
        </w:rPr>
        <w:t xml:space="preserve"> meeting level 4, which is the top level.</w:t>
      </w:r>
    </w:p>
    <w:p w14:paraId="02156D6D" w14:textId="0A9047D5" w:rsidR="007156AA" w:rsidRDefault="007156AA" w:rsidP="007156AA">
      <w:pPr>
        <w:pStyle w:val="Style1"/>
        <w:numPr>
          <w:ilvl w:val="0"/>
          <w:numId w:val="0"/>
        </w:numPr>
        <w:ind w:left="720" w:hanging="360"/>
      </w:pPr>
      <w:r>
        <w:t>*</w:t>
      </w:r>
      <w:r>
        <w:tab/>
      </w:r>
      <w:r>
        <w:t xml:space="preserve">Your organisation commits to best practice on access and inclusion for people with disability as employees, </w:t>
      </w:r>
      <w:proofErr w:type="gramStart"/>
      <w:r>
        <w:t>customers</w:t>
      </w:r>
      <w:proofErr w:type="gramEnd"/>
      <w:r>
        <w:t xml:space="preserve"> and stakeholders. </w:t>
      </w:r>
    </w:p>
    <w:p w14:paraId="5C2064AF" w14:textId="31A323F2" w:rsidR="007156AA" w:rsidRPr="007156AA" w:rsidRDefault="007156AA" w:rsidP="007156AA">
      <w:pPr>
        <w:rPr>
          <w:b/>
          <w:bCs/>
          <w:color w:val="6F2373"/>
        </w:rPr>
      </w:pPr>
      <w:r w:rsidRPr="007156AA">
        <w:rPr>
          <w:b/>
          <w:bCs/>
          <w:color w:val="6F2373"/>
        </w:rPr>
        <w:t>Opportunity to improve</w:t>
      </w:r>
    </w:p>
    <w:p w14:paraId="1236274D" w14:textId="53276E6E" w:rsidR="007156AA" w:rsidRPr="007156AA" w:rsidRDefault="007156AA" w:rsidP="007156AA">
      <w:pPr>
        <w:pStyle w:val="Style1"/>
      </w:pPr>
      <w:r w:rsidRPr="007156AA">
        <w:t>Suppliers and Partners* has the lowest maturity level with 62% of organisations at level 1, which is ‘Not participating’.</w:t>
      </w:r>
    </w:p>
    <w:p w14:paraId="04C6A842" w14:textId="2AC456E4" w:rsidR="007156AA" w:rsidRDefault="007156AA" w:rsidP="007156AA">
      <w:pPr>
        <w:pStyle w:val="Style1"/>
        <w:numPr>
          <w:ilvl w:val="0"/>
          <w:numId w:val="0"/>
        </w:numPr>
        <w:ind w:left="720" w:hanging="360"/>
      </w:pPr>
      <w:r w:rsidRPr="007156AA">
        <w:t>*</w:t>
      </w:r>
      <w:r>
        <w:tab/>
      </w:r>
      <w:r w:rsidRPr="007156AA">
        <w:t>You expect your suppliers and corporate partners to reflect and enable your commitment to best practice.</w:t>
      </w:r>
    </w:p>
    <w:p w14:paraId="05503C9E" w14:textId="2CC9C2F6" w:rsidR="007156AA" w:rsidRPr="007156AA" w:rsidRDefault="007156AA" w:rsidP="007156AA">
      <w:pPr>
        <w:rPr>
          <w:b/>
          <w:bCs/>
          <w:color w:val="6F2373"/>
        </w:rPr>
      </w:pPr>
      <w:r w:rsidRPr="007156AA">
        <w:rPr>
          <w:b/>
          <w:bCs/>
          <w:color w:val="6F2373"/>
        </w:rPr>
        <w:t>Consistency throughout the entire organisation is key</w:t>
      </w:r>
    </w:p>
    <w:p w14:paraId="54FE092B" w14:textId="1E17679A" w:rsidR="007156AA" w:rsidRDefault="007156AA" w:rsidP="007156AA">
      <w:pPr>
        <w:pStyle w:val="Style1"/>
      </w:pPr>
      <w:r>
        <w:t>Level 3 across all business areas</w:t>
      </w:r>
    </w:p>
    <w:p w14:paraId="5FA65178" w14:textId="0A92D7C1" w:rsidR="007156AA" w:rsidRDefault="007156AA" w:rsidP="007156AA">
      <w:pPr>
        <w:pStyle w:val="Style1"/>
      </w:pPr>
      <w:r>
        <w:t>Our top performer Westpac reached a consistent maturity level 3 across all business areas (Level 4 is the highest).</w:t>
      </w:r>
    </w:p>
    <w:p w14:paraId="1A2AC60E" w14:textId="227A0494" w:rsidR="007156AA" w:rsidRDefault="007156AA" w:rsidP="007156AA">
      <w:pPr>
        <w:pStyle w:val="Style1"/>
      </w:pPr>
      <w:r>
        <w:t xml:space="preserve">It was also evident that some organisations scored well in one </w:t>
      </w:r>
      <w:r>
        <w:br/>
        <w:t>area, but other areas brought their overall score down.</w:t>
      </w:r>
    </w:p>
    <w:p w14:paraId="64744E90" w14:textId="77777777" w:rsidR="008018DF" w:rsidRPr="008018DF" w:rsidRDefault="008018DF" w:rsidP="007156AA">
      <w:pPr>
        <w:pStyle w:val="Style1"/>
        <w:numPr>
          <w:ilvl w:val="0"/>
          <w:numId w:val="0"/>
        </w:numPr>
      </w:pPr>
    </w:p>
    <w:p w14:paraId="4939228E" w14:textId="1B3A966B" w:rsidR="007156AA" w:rsidRDefault="007156AA" w:rsidP="007156AA">
      <w:pPr>
        <w:pStyle w:val="Heading3"/>
      </w:pPr>
      <w:r w:rsidRPr="007156AA">
        <w:t>Congratulations to our 2021–22 Index Top Performers</w:t>
      </w:r>
    </w:p>
    <w:p w14:paraId="31A94344" w14:textId="0FEDEB76" w:rsidR="007156AA" w:rsidRDefault="007156AA" w:rsidP="007156AA">
      <w:r w:rsidRPr="007156AA">
        <w:t>All three organisations had undergone the Index process before and built from previous learnings:</w:t>
      </w:r>
    </w:p>
    <w:p w14:paraId="355171FC" w14:textId="72C85A14" w:rsidR="007156AA" w:rsidRDefault="007156AA" w:rsidP="008A1A43">
      <w:pPr>
        <w:pStyle w:val="ListParagraph"/>
        <w:numPr>
          <w:ilvl w:val="0"/>
          <w:numId w:val="32"/>
        </w:numPr>
      </w:pPr>
      <w:r>
        <w:rPr>
          <w:noProof/>
        </w:rPr>
        <w:drawing>
          <wp:inline distT="0" distB="0" distL="0" distR="0" wp14:anchorId="794CCED2" wp14:editId="41FDBC87">
            <wp:extent cx="1380659" cy="560705"/>
            <wp:effectExtent l="0" t="0" r="3810" b="0"/>
            <wp:docPr id="10" name="Picture 10" descr="West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estpac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841" cy="620478"/>
                    </a:xfrm>
                    <a:prstGeom prst="rect">
                      <a:avLst/>
                    </a:prstGeom>
                  </pic:spPr>
                </pic:pic>
              </a:graphicData>
            </a:graphic>
          </wp:inline>
        </w:drawing>
      </w:r>
    </w:p>
    <w:p w14:paraId="1EC9B448" w14:textId="76749D6D" w:rsidR="007156AA" w:rsidRDefault="007156AA" w:rsidP="007156AA">
      <w:pPr>
        <w:pStyle w:val="ListParagraph"/>
        <w:numPr>
          <w:ilvl w:val="0"/>
          <w:numId w:val="32"/>
        </w:numPr>
      </w:pPr>
      <w:r>
        <w:rPr>
          <w:noProof/>
        </w:rPr>
        <w:drawing>
          <wp:inline distT="0" distB="0" distL="0" distR="0" wp14:anchorId="13B8BB37" wp14:editId="7FCD1CD9">
            <wp:extent cx="1482852" cy="970915"/>
            <wp:effectExtent l="0" t="0" r="3175" b="0"/>
            <wp:docPr id="9" name="Picture 9" descr="Australian Taxatio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Taxation Office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2852" cy="970915"/>
                    </a:xfrm>
                    <a:prstGeom prst="rect">
                      <a:avLst/>
                    </a:prstGeom>
                  </pic:spPr>
                </pic:pic>
              </a:graphicData>
            </a:graphic>
          </wp:inline>
        </w:drawing>
      </w:r>
    </w:p>
    <w:p w14:paraId="4C4680E9" w14:textId="2B291C29" w:rsidR="008018DF" w:rsidRPr="008A1A43" w:rsidRDefault="007156AA" w:rsidP="008A1A43">
      <w:pPr>
        <w:pStyle w:val="ListParagraph"/>
        <w:numPr>
          <w:ilvl w:val="0"/>
          <w:numId w:val="32"/>
        </w:numPr>
      </w:pPr>
      <w:r>
        <w:rPr>
          <w:noProof/>
        </w:rPr>
        <w:drawing>
          <wp:inline distT="0" distB="0" distL="0" distR="0" wp14:anchorId="4206D460" wp14:editId="551CA665">
            <wp:extent cx="1446530" cy="771376"/>
            <wp:effectExtent l="0" t="0" r="0" b="3810"/>
            <wp:docPr id="11" name="Picture 11" descr="Co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es logo"/>
                    <pic:cNvPicPr/>
                  </pic:nvPicPr>
                  <pic:blipFill rotWithShape="1">
                    <a:blip r:embed="rId17" cstate="print">
                      <a:extLst>
                        <a:ext uri="{28A0092B-C50C-407E-A947-70E740481C1C}">
                          <a14:useLocalDpi xmlns:a14="http://schemas.microsoft.com/office/drawing/2010/main" val="0"/>
                        </a:ext>
                      </a:extLst>
                    </a:blip>
                    <a:srcRect l="11637" b="32305"/>
                    <a:stretch/>
                  </pic:blipFill>
                  <pic:spPr bwMode="auto">
                    <a:xfrm>
                      <a:off x="0" y="0"/>
                      <a:ext cx="1451579" cy="774068"/>
                    </a:xfrm>
                    <a:prstGeom prst="rect">
                      <a:avLst/>
                    </a:prstGeom>
                    <a:ln>
                      <a:noFill/>
                    </a:ln>
                    <a:extLst>
                      <a:ext uri="{53640926-AAD7-44D8-BBD7-CCE9431645EC}">
                        <a14:shadowObscured xmlns:a14="http://schemas.microsoft.com/office/drawing/2010/main"/>
                      </a:ext>
                    </a:extLst>
                  </pic:spPr>
                </pic:pic>
              </a:graphicData>
            </a:graphic>
          </wp:inline>
        </w:drawing>
      </w:r>
    </w:p>
    <w:p w14:paraId="7B621CBE" w14:textId="77777777" w:rsidR="008A1A43" w:rsidRPr="008A1A43" w:rsidRDefault="008A1A43" w:rsidP="008A1A43">
      <w:pPr>
        <w:pStyle w:val="Heading2"/>
      </w:pPr>
      <w:r w:rsidRPr="008A1A43">
        <w:lastRenderedPageBreak/>
        <w:t>Disability Confident Recruiter</w:t>
      </w:r>
    </w:p>
    <w:p w14:paraId="7DF58F45" w14:textId="0878066C" w:rsidR="008A1A43" w:rsidRPr="008A1A43" w:rsidRDefault="008A1A43" w:rsidP="008A1A43">
      <w:r w:rsidRPr="008A1A43">
        <w:t xml:space="preserve">The Disability Confident Recruiter (DCR) Program equips organisations to identify and remove unintended barriers to candidates with disability during the recruitment and selection process. As a result of achieving Disability Confident Recruiter status, organisations provide a fair and equitable recruitment experience, and are more successful in attracting and retaining skilled and talented candidates with disability. </w:t>
      </w:r>
    </w:p>
    <w:p w14:paraId="0E270E87" w14:textId="7F9B15CD" w:rsidR="008018DF" w:rsidRDefault="008A1A43" w:rsidP="008A1A43">
      <w:r w:rsidRPr="008A1A43">
        <w:t>Since the program’s inception, twenty-one organisations have made the commitment to removing barriers and opening doors to skilled and talented people with disability through the DCR Program. This financial year twelve organisations completed the program, with ten organisations renewing and two organisations newly achieving DCR status. Find out who our Disability Confident Recruiter members are on pages 26–33.</w:t>
      </w:r>
    </w:p>
    <w:p w14:paraId="4D3AF619" w14:textId="77777777" w:rsidR="00CE55C5" w:rsidRDefault="00CE55C5">
      <w:pPr>
        <w:spacing w:before="0" w:after="160" w:line="259" w:lineRule="auto"/>
        <w:rPr>
          <w:rFonts w:eastAsiaTheme="majorEastAsia" w:cstheme="majorBidi"/>
          <w:b/>
          <w:color w:val="000000" w:themeColor="text1"/>
          <w:sz w:val="48"/>
          <w:szCs w:val="32"/>
        </w:rPr>
      </w:pPr>
      <w:bookmarkStart w:id="8" w:name="_Partnerships_and_projects"/>
      <w:bookmarkEnd w:id="8"/>
      <w:r>
        <w:br w:type="page"/>
      </w:r>
    </w:p>
    <w:p w14:paraId="7BA05EFE" w14:textId="784D6C26" w:rsidR="008A1A43" w:rsidRPr="008A1A43" w:rsidRDefault="008A1A43" w:rsidP="00CE55C5">
      <w:pPr>
        <w:pStyle w:val="Heading1"/>
      </w:pPr>
      <w:r w:rsidRPr="008A1A43">
        <w:lastRenderedPageBreak/>
        <w:t>Partnerships and projects</w:t>
      </w:r>
    </w:p>
    <w:p w14:paraId="353D3D39" w14:textId="7F2B96CA" w:rsidR="008A1A43" w:rsidRDefault="008A1A43" w:rsidP="008A1A43">
      <w:pPr>
        <w:rPr>
          <w:spacing w:val="-6"/>
        </w:rPr>
      </w:pPr>
      <w:r>
        <w:rPr>
          <w:spacing w:val="-6"/>
        </w:rPr>
        <w:t>Our partnerships, with our national and international allies, strengthen our network and support us as we strive to achieve equity and inclusion for people with disability.</w:t>
      </w:r>
    </w:p>
    <w:p w14:paraId="594D318A" w14:textId="4644CBFA" w:rsidR="008A1A43" w:rsidRPr="008A1A43" w:rsidRDefault="008A1A43" w:rsidP="008A1A43">
      <w:pPr>
        <w:rPr>
          <w:b/>
          <w:bCs/>
        </w:rPr>
      </w:pPr>
      <w:r>
        <w:rPr>
          <w:noProof/>
        </w:rPr>
        <w:drawing>
          <wp:anchor distT="0" distB="0" distL="114300" distR="114300" simplePos="0" relativeHeight="251664384" behindDoc="0" locked="0" layoutInCell="1" allowOverlap="1" wp14:anchorId="59DC8023" wp14:editId="1E34A3E3">
            <wp:simplePos x="0" y="0"/>
            <wp:positionH relativeFrom="column">
              <wp:posOffset>-9525</wp:posOffset>
            </wp:positionH>
            <wp:positionV relativeFrom="paragraph">
              <wp:posOffset>253365</wp:posOffset>
            </wp:positionV>
            <wp:extent cx="2475230" cy="904875"/>
            <wp:effectExtent l="0" t="0" r="0" b="0"/>
            <wp:wrapTopAndBottom/>
            <wp:docPr id="14" name="Picture 14" descr="Australian Institute of Company Direct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n Institute of Company Directors logo"/>
                    <pic:cNvPicPr/>
                  </pic:nvPicPr>
                  <pic:blipFill rotWithShape="1">
                    <a:blip r:embed="rId18" cstate="print">
                      <a:extLst>
                        <a:ext uri="{28A0092B-C50C-407E-A947-70E740481C1C}">
                          <a14:useLocalDpi xmlns:a14="http://schemas.microsoft.com/office/drawing/2010/main" val="0"/>
                        </a:ext>
                      </a:extLst>
                    </a:blip>
                    <a:srcRect l="13627"/>
                    <a:stretch/>
                  </pic:blipFill>
                  <pic:spPr bwMode="auto">
                    <a:xfrm>
                      <a:off x="0" y="0"/>
                      <a:ext cx="247523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A43">
        <w:rPr>
          <w:b/>
          <w:bCs/>
        </w:rPr>
        <w:t>Australian Institute of Company Directors</w:t>
      </w:r>
      <w:r w:rsidRPr="008A1A43">
        <w:rPr>
          <w:b/>
          <w:bCs/>
        </w:rPr>
        <w:t xml:space="preserve"> </w:t>
      </w:r>
    </w:p>
    <w:p w14:paraId="4D8F1629" w14:textId="3B1BAB90" w:rsidR="008A1A43" w:rsidRDefault="008A1A43" w:rsidP="008A1A43">
      <w:pPr>
        <w:rPr>
          <w:noProof/>
        </w:rPr>
      </w:pPr>
      <w:r w:rsidRPr="008A1A43">
        <w:t>We’ve partnered with the Australian Institute of Company Directors (AICD) to increase the representation of people with disability on Australian Boards. Leaders with disability are provided governance scholarships through the AICD, while training, development, mentoring and leader-to-leader conversations are had with Australian directors. The partnership has also seen development in the accessibility of all courses that AICD offers.</w:t>
      </w:r>
      <w:r w:rsidRPr="008A1A43">
        <w:rPr>
          <w:noProof/>
        </w:rPr>
        <w:t xml:space="preserve"> </w:t>
      </w:r>
    </w:p>
    <w:p w14:paraId="43E84FD5" w14:textId="77777777" w:rsidR="008A1A43" w:rsidRDefault="008A1A43" w:rsidP="008A1A43">
      <w:pPr>
        <w:pStyle w:val="Heading2"/>
      </w:pPr>
      <w:r>
        <w:t xml:space="preserve">The Observership Program </w:t>
      </w:r>
    </w:p>
    <w:p w14:paraId="05CE39AE" w14:textId="505C4AB3" w:rsidR="008A1A43" w:rsidRDefault="008A1A43" w:rsidP="008A1A43">
      <w:pPr>
        <w:rPr>
          <w:noProof/>
        </w:rPr>
      </w:pPr>
      <w:r>
        <w:rPr>
          <w:noProof/>
        </w:rPr>
        <w:t>We’ve teamed up with The Observership Program to provide talented professionals with disability the opportunity to be a Board Observer in 2023. We are piloting a disability pathway for The Observership, to ensure emerging leaders with disability are a key part of the program with 5 fully funded positions being offered to successful leaders with disability.</w:t>
      </w:r>
    </w:p>
    <w:p w14:paraId="53878487" w14:textId="69E4EE9D" w:rsidR="008A1A43" w:rsidRPr="008A1A43" w:rsidRDefault="008A1A43" w:rsidP="008A1A43">
      <w:pPr>
        <w:pStyle w:val="Heading2"/>
      </w:pPr>
      <w:r>
        <w:t>PurpleSpace</w:t>
      </w:r>
    </w:p>
    <w:p w14:paraId="53878487" w14:textId="69E4EE9D" w:rsidR="008A1A43" w:rsidRDefault="008A1A43" w:rsidP="008A1A43">
      <w:pPr>
        <w:rPr>
          <w:noProof/>
        </w:rPr>
      </w:pPr>
      <w:r>
        <w:rPr>
          <w:noProof/>
        </w:rPr>
        <w:t xml:space="preserve">In June 2021, we commenced a six-month project with PurpleSpace, the world’s only networking and professional development hub for employees with disability, Disability Employee Networks (DENs) and allies from all sectors and industries. </w:t>
      </w:r>
    </w:p>
    <w:p w14:paraId="10F4115A" w14:textId="77777777" w:rsidR="008A1A43" w:rsidRDefault="008A1A43" w:rsidP="008A1A43">
      <w:pPr>
        <w:rPr>
          <w:noProof/>
        </w:rPr>
      </w:pPr>
      <w:r>
        <w:rPr>
          <w:noProof/>
        </w:rPr>
        <w:t>The partnership saw us develop a network of DEN Chairs from our members to better understand the current and future needs of Australian DENs. Known as the Networkology Advisory Committee, we ran three Peer Group Action learning sessions and an evaluation workshop. We also ran three Networkology learning events, which were open to all our members.</w:t>
      </w:r>
    </w:p>
    <w:p w14:paraId="7E4A6928" w14:textId="77777777" w:rsidR="008A1A43" w:rsidRDefault="008A1A43" w:rsidP="008A1A43">
      <w:pPr>
        <w:rPr>
          <w:noProof/>
        </w:rPr>
      </w:pPr>
      <w:r>
        <w:rPr>
          <w:noProof/>
        </w:rPr>
        <w:t>Thank you to all members who were involved in this project. Your support and work ensures the ongoing support and establishment of DENs, which ultimately helps people with disability to flourish at work. We’ll continue our collaborative partnership with PurpleSpace and build national and international learnings.</w:t>
      </w:r>
    </w:p>
    <w:p w14:paraId="07B11DF8" w14:textId="77777777" w:rsidR="008A1A43" w:rsidRDefault="008A1A43" w:rsidP="008A1A43">
      <w:pPr>
        <w:pStyle w:val="Heading2"/>
      </w:pPr>
      <w:r>
        <w:lastRenderedPageBreak/>
        <w:t>Influencing change</w:t>
      </w:r>
    </w:p>
    <w:p w14:paraId="30D75F14" w14:textId="77777777" w:rsidR="008A1A43" w:rsidRDefault="008A1A43" w:rsidP="008A1A43">
      <w:pPr>
        <w:rPr>
          <w:noProof/>
        </w:rPr>
      </w:pPr>
      <w:r>
        <w:rPr>
          <w:noProof/>
        </w:rPr>
        <w:t>Our purpose is to build disability confidence, employer capability and be the employer’s voice to government, industry and community to achieve the inclusion of people with disability.</w:t>
      </w:r>
    </w:p>
    <w:p w14:paraId="51674DA5" w14:textId="77777777" w:rsidR="008A1A43" w:rsidRDefault="008A1A43" w:rsidP="008A1A43">
      <w:pPr>
        <w:rPr>
          <w:noProof/>
        </w:rPr>
      </w:pPr>
      <w:r>
        <w:rPr>
          <w:noProof/>
        </w:rPr>
        <w:t xml:space="preserve">Our leadership team regularly speaks at conferences, our members’ events and industry events to raise awareness of disability inclusion. The team also provides useful information to help organisations on their disability confidence journey. This year the team spoke at events including Business Council of Australia, the Minerals Council of Australia and Diversity Network’s D&amp;I Recruitment Summit 2022. </w:t>
      </w:r>
    </w:p>
    <w:p w14:paraId="031A8272" w14:textId="03040882" w:rsidR="008A1A43" w:rsidRDefault="008A1A43" w:rsidP="008A1A43">
      <w:pPr>
        <w:rPr>
          <w:noProof/>
        </w:rPr>
      </w:pPr>
      <w:r>
        <w:rPr>
          <w:noProof/>
        </w:rPr>
        <w:t xml:space="preserve">Our Program Manager Isabel Heiner presented at the prestigious Harkin Summit in Northern Ireland. The Harkin Summit gathers employers, leaders and advocates from around the world to address the employment barriers people with disability face. Over the two-day hybrid event, attended by 800 delegates, Isabel connected 100 mentees with senior international leaders over four mentoring sessions. </w:t>
      </w:r>
    </w:p>
    <w:p w14:paraId="224B8C5F" w14:textId="77777777" w:rsidR="008A1A43" w:rsidRPr="008A1A43" w:rsidRDefault="008A1A43" w:rsidP="008A1A43">
      <w:pPr>
        <w:ind w:left="720"/>
        <w:rPr>
          <w:i/>
          <w:iCs/>
          <w:color w:val="6F2373"/>
        </w:rPr>
      </w:pPr>
      <w:r w:rsidRPr="008A1A43">
        <w:rPr>
          <w:i/>
          <w:iCs/>
          <w:color w:val="6F2373"/>
          <w:lang w:val="en-US"/>
        </w:rPr>
        <w:t>“</w:t>
      </w:r>
      <w:r w:rsidRPr="008A1A43">
        <w:rPr>
          <w:i/>
          <w:iCs/>
          <w:color w:val="6F2373"/>
        </w:rPr>
        <w:t xml:space="preserve">Through international connections built at previous Harkin Summits we were invited to take our PACE Mentoring Program model all the way to Belfast and deliver 100 mentoring partnerships throughout the two-day event. It was terrific to showcase Australian Network on Disability’s mentoring framework as leading best practice on a global stage.” </w:t>
      </w:r>
    </w:p>
    <w:p w14:paraId="4CC70518" w14:textId="632A1048" w:rsidR="008A1A43" w:rsidRPr="00CE55C5" w:rsidRDefault="008A1A43" w:rsidP="00CE55C5">
      <w:pPr>
        <w:ind w:left="720"/>
        <w:rPr>
          <w:b/>
          <w:bCs/>
          <w:color w:val="6F2373"/>
        </w:rPr>
      </w:pPr>
      <w:r w:rsidRPr="008A1A43">
        <w:rPr>
          <w:b/>
          <w:bCs/>
          <w:color w:val="6F2373"/>
        </w:rPr>
        <w:t>– Isabel Heiner, Program Manager at Australian Network on Disability</w:t>
      </w:r>
    </w:p>
    <w:p w14:paraId="1E067282" w14:textId="77777777" w:rsidR="00CE55C5" w:rsidRDefault="00CE55C5">
      <w:pPr>
        <w:spacing w:before="0" w:after="160" w:line="259" w:lineRule="auto"/>
        <w:rPr>
          <w:rFonts w:eastAsiaTheme="majorEastAsia" w:cstheme="majorBidi"/>
          <w:b/>
          <w:noProof/>
          <w:color w:val="6F2473"/>
          <w:sz w:val="40"/>
          <w:szCs w:val="26"/>
          <w:lang w:val="en-US"/>
        </w:rPr>
      </w:pPr>
      <w:r>
        <w:br w:type="page"/>
      </w:r>
    </w:p>
    <w:p w14:paraId="2B0AF82D" w14:textId="6A000681" w:rsidR="008A1A43" w:rsidRDefault="008A1A43" w:rsidP="008A1A43">
      <w:pPr>
        <w:pStyle w:val="Heading2"/>
      </w:pPr>
      <w:r>
        <w:lastRenderedPageBreak/>
        <w:t xml:space="preserve">Accessible Procurement Taskforce </w:t>
      </w:r>
    </w:p>
    <w:p w14:paraId="5EDFA8FF" w14:textId="77777777" w:rsidR="008A1A43" w:rsidRDefault="008A1A43" w:rsidP="008A1A43">
      <w:pPr>
        <w:rPr>
          <w:noProof/>
        </w:rPr>
      </w:pPr>
      <w:r>
        <w:rPr>
          <w:noProof/>
        </w:rPr>
        <w:t xml:space="preserve">The Accessible Procurement Taskforce aims to assist organisations with tools and guidance to purchase goods and services that are accessible, inclusive and useable by as many people as possible, including people with disability. The Taskforce brings together members, suppliers and individuals with disability to build tools that make it easier for organisations to implement accessible procurement processes. </w:t>
      </w:r>
    </w:p>
    <w:p w14:paraId="45631687" w14:textId="63A13786" w:rsidR="008A1A43" w:rsidRDefault="008A1A43" w:rsidP="008A1A43">
      <w:pPr>
        <w:rPr>
          <w:noProof/>
        </w:rPr>
      </w:pPr>
      <w:r>
        <w:rPr>
          <w:noProof/>
        </w:rPr>
        <w:t>The scope of the Taskforce is to focus on four categories of spend:</w:t>
      </w:r>
    </w:p>
    <w:p w14:paraId="6B941581" w14:textId="0792BEA2" w:rsidR="008A1A43" w:rsidRDefault="008A1A43" w:rsidP="008A1A43">
      <w:pPr>
        <w:pStyle w:val="ListParagraph"/>
        <w:numPr>
          <w:ilvl w:val="0"/>
          <w:numId w:val="37"/>
        </w:numPr>
        <w:rPr>
          <w:noProof/>
        </w:rPr>
      </w:pPr>
      <w:r>
        <w:rPr>
          <w:noProof/>
        </w:rPr>
        <w:t>Information and Communications Technology (ICT)</w:t>
      </w:r>
    </w:p>
    <w:p w14:paraId="6B941581" w14:textId="0792BEA2" w:rsidR="008A1A43" w:rsidRDefault="008A1A43" w:rsidP="008A1A43">
      <w:pPr>
        <w:pStyle w:val="ListParagraph"/>
        <w:numPr>
          <w:ilvl w:val="0"/>
          <w:numId w:val="37"/>
        </w:numPr>
        <w:rPr>
          <w:noProof/>
        </w:rPr>
      </w:pPr>
      <w:r>
        <w:rPr>
          <w:noProof/>
        </w:rPr>
        <w:t>Premises and facilities</w:t>
      </w:r>
    </w:p>
    <w:p w14:paraId="2B09E0B6" w14:textId="2C57FA1C" w:rsidR="008A1A43" w:rsidRDefault="008A1A43" w:rsidP="008A1A43">
      <w:pPr>
        <w:pStyle w:val="ListParagraph"/>
        <w:numPr>
          <w:ilvl w:val="0"/>
          <w:numId w:val="37"/>
        </w:numPr>
        <w:rPr>
          <w:noProof/>
        </w:rPr>
      </w:pPr>
      <w:r>
        <w:rPr>
          <w:noProof/>
        </w:rPr>
        <w:t>Marketing and communications</w:t>
      </w:r>
    </w:p>
    <w:p w14:paraId="34FE80DB" w14:textId="142FFADB" w:rsidR="008A1A43" w:rsidRDefault="008A1A43" w:rsidP="008A1A43">
      <w:pPr>
        <w:pStyle w:val="ListParagraph"/>
        <w:numPr>
          <w:ilvl w:val="0"/>
          <w:numId w:val="37"/>
        </w:numPr>
        <w:rPr>
          <w:noProof/>
        </w:rPr>
      </w:pPr>
      <w:r>
        <w:rPr>
          <w:noProof/>
        </w:rPr>
        <w:t xml:space="preserve">HR systems </w:t>
      </w:r>
    </w:p>
    <w:p w14:paraId="22A22A20" w14:textId="77777777" w:rsidR="008A1A43" w:rsidRDefault="008A1A43" w:rsidP="008A1A43">
      <w:pPr>
        <w:rPr>
          <w:noProof/>
        </w:rPr>
      </w:pPr>
      <w:r>
        <w:rPr>
          <w:noProof/>
        </w:rPr>
        <w:t xml:space="preserve">Over the past year, the Taskforce has been focused on trialing and refining the ICT Tender Tool developed by Business Disability International (UK). Next steps will include developing supporting guidance for ease of implementation with Australian organisations. </w:t>
      </w:r>
    </w:p>
    <w:p w14:paraId="2F9190E6" w14:textId="30BECB11" w:rsidR="008A1A43" w:rsidRDefault="008A1A43" w:rsidP="008A1A43">
      <w:pPr>
        <w:rPr>
          <w:noProof/>
        </w:rPr>
      </w:pPr>
      <w:r>
        <w:rPr>
          <w:noProof/>
        </w:rPr>
        <w:t>Thank you to the Taskforce Chair, Matt Hawkins, Global Head of Group Services – Procurement at ANZ and our strategic adviser Suzanne Colbert AM.</w:t>
      </w:r>
    </w:p>
    <w:p w14:paraId="239A9863" w14:textId="77777777" w:rsidR="00CE55C5" w:rsidRDefault="00CE55C5">
      <w:pPr>
        <w:spacing w:before="0" w:after="160" w:line="259" w:lineRule="auto"/>
        <w:rPr>
          <w:rFonts w:eastAsiaTheme="majorEastAsia" w:cstheme="majorBidi"/>
          <w:b/>
          <w:noProof/>
          <w:color w:val="000000" w:themeColor="text1"/>
          <w:sz w:val="48"/>
          <w:szCs w:val="32"/>
        </w:rPr>
      </w:pPr>
      <w:bookmarkStart w:id="9" w:name="_Financial_performance"/>
      <w:bookmarkEnd w:id="9"/>
      <w:r>
        <w:rPr>
          <w:noProof/>
        </w:rPr>
        <w:br w:type="page"/>
      </w:r>
    </w:p>
    <w:p w14:paraId="22812372" w14:textId="7863B16D" w:rsidR="008A1A43" w:rsidRDefault="008A1A43" w:rsidP="00CE55C5">
      <w:pPr>
        <w:pStyle w:val="Heading1"/>
        <w:rPr>
          <w:noProof/>
        </w:rPr>
      </w:pPr>
      <w:r>
        <w:rPr>
          <w:noProof/>
        </w:rPr>
        <w:lastRenderedPageBreak/>
        <w:t>Financial performance</w:t>
      </w:r>
    </w:p>
    <w:p w14:paraId="19A393C8" w14:textId="77777777" w:rsidR="008A1A43" w:rsidRPr="008A1A43" w:rsidRDefault="008A1A43" w:rsidP="008A1A43">
      <w:r w:rsidRPr="008A1A43">
        <w:t xml:space="preserve">The Australian Network on Disability had an outstanding year with a revenue growth, by all components of the organisation, exceeding the $4 million mark for the year. This was 24% higher than the previous year. The operating surplus of $37,214 reflects the commitment and determination of the team to deliver and exceed on targets in a challenging environment that included learning to live with COVID-19. </w:t>
      </w:r>
    </w:p>
    <w:p w14:paraId="33692989" w14:textId="77777777" w:rsidR="008A1A43" w:rsidRPr="008A1A43" w:rsidRDefault="008A1A43" w:rsidP="008A1A43">
      <w:r w:rsidRPr="008A1A43">
        <w:t xml:space="preserve">An increase of 74 members generated significant growth in membership revenue. The Stepping Into internship program continues to be in strong demand with a 51.8% increase in internships, which was reflected in a significant growth in programs revenue on the previous year. </w:t>
      </w:r>
    </w:p>
    <w:p w14:paraId="646B4A5A" w14:textId="1930CC76" w:rsidR="008A1A43" w:rsidRPr="008A1A43" w:rsidRDefault="008A1A43" w:rsidP="008A1A43">
      <w:r w:rsidRPr="008A1A43">
        <w:t>This year saw significant digital transformation investment including the launch of our new website, online telephone system, new e-learn content and platform, automated invoice approval, automated expense claims, and significant development and integration of Salesforce and Xero. The organisational transformation and the development of effective and efficient processes will support the new Strategy.</w:t>
      </w:r>
    </w:p>
    <w:p w14:paraId="031059E2" w14:textId="7BCB20D4" w:rsidR="008A1A43" w:rsidRPr="008A1A43" w:rsidRDefault="008A1A43" w:rsidP="008A1A43">
      <w:r w:rsidRPr="008A1A43">
        <w:t xml:space="preserve">The completion and launch of e-learns in June 2022 contributed significant revenue to the last month of the financial year, along with the inaugural Awards Night and Annual National Conference. </w:t>
      </w:r>
    </w:p>
    <w:p w14:paraId="42730FFA" w14:textId="4F7B7AF5" w:rsidR="008A1A43" w:rsidRDefault="008A1A43" w:rsidP="008A1A43">
      <w:r w:rsidRPr="008A1A43">
        <w:t>This strong financial position enables us to continue with the transformation process. This will streamline the delivery of our product offerings, and allow us to extend our reach, service existing and new members, and work towards a disability confident Australia.</w:t>
      </w:r>
    </w:p>
    <w:p w14:paraId="084903D1" w14:textId="77777777" w:rsidR="001F5E45" w:rsidRPr="001F5E45" w:rsidRDefault="001F5E45" w:rsidP="001F5E45">
      <w:pPr>
        <w:pStyle w:val="Heading3"/>
      </w:pPr>
      <w:r w:rsidRPr="001F5E45">
        <w:t>Income</w:t>
      </w:r>
    </w:p>
    <w:p w14:paraId="4F28E098" w14:textId="11AA6CF5" w:rsidR="001F5E45" w:rsidRDefault="001F5E45" w:rsidP="008A1A43">
      <w:pPr>
        <w:rPr>
          <w:b/>
          <w:bCs/>
          <w:color w:val="6F2373"/>
        </w:rPr>
      </w:pPr>
      <w:r w:rsidRPr="001F5E45">
        <w:rPr>
          <w:b/>
          <w:bCs/>
          <w:color w:val="6F2373"/>
        </w:rPr>
        <w:t>$4,263,305</w:t>
      </w:r>
    </w:p>
    <w:p w14:paraId="049D1EC6" w14:textId="77777777" w:rsidR="001F5E45" w:rsidRPr="001F5E45" w:rsidRDefault="001F5E45" w:rsidP="001F5E45">
      <w:pPr>
        <w:pStyle w:val="Style1"/>
        <w:tabs>
          <w:tab w:val="left" w:pos="3544"/>
          <w:tab w:val="left" w:pos="3828"/>
        </w:tabs>
      </w:pPr>
      <w:r w:rsidRPr="001F5E45">
        <w:t>Membership</w:t>
      </w:r>
      <w:r w:rsidRPr="001F5E45">
        <w:tab/>
        <w:t>46%</w:t>
      </w:r>
    </w:p>
    <w:p w14:paraId="1AB2403D" w14:textId="77777777" w:rsidR="001F5E45" w:rsidRPr="001F5E45" w:rsidRDefault="001F5E45" w:rsidP="001F5E45">
      <w:pPr>
        <w:pStyle w:val="Style1"/>
        <w:tabs>
          <w:tab w:val="left" w:pos="3544"/>
          <w:tab w:val="left" w:pos="3828"/>
        </w:tabs>
      </w:pPr>
      <w:r w:rsidRPr="001F5E45">
        <w:t xml:space="preserve">Programs </w:t>
      </w:r>
      <w:r w:rsidRPr="001F5E45">
        <w:tab/>
        <w:t>30%</w:t>
      </w:r>
    </w:p>
    <w:p w14:paraId="43572160" w14:textId="77777777" w:rsidR="001F5E45" w:rsidRPr="001F5E45" w:rsidRDefault="001F5E45" w:rsidP="001F5E45">
      <w:pPr>
        <w:pStyle w:val="Style1"/>
        <w:tabs>
          <w:tab w:val="left" w:pos="3544"/>
          <w:tab w:val="left" w:pos="3828"/>
        </w:tabs>
      </w:pPr>
      <w:r w:rsidRPr="001F5E45">
        <w:t>Training and consultancy</w:t>
      </w:r>
      <w:r w:rsidRPr="001F5E45">
        <w:tab/>
        <w:t>10%</w:t>
      </w:r>
    </w:p>
    <w:p w14:paraId="00A84914" w14:textId="77777777" w:rsidR="001F5E45" w:rsidRPr="001F5E45" w:rsidRDefault="001F5E45" w:rsidP="001F5E45">
      <w:pPr>
        <w:pStyle w:val="Style1"/>
        <w:tabs>
          <w:tab w:val="left" w:pos="3544"/>
          <w:tab w:val="left" w:pos="3828"/>
        </w:tabs>
      </w:pPr>
      <w:r w:rsidRPr="001F5E45">
        <w:t>Projects</w:t>
      </w:r>
      <w:r w:rsidRPr="001F5E45">
        <w:tab/>
        <w:t>4%</w:t>
      </w:r>
    </w:p>
    <w:p w14:paraId="5222BF86" w14:textId="01E7F31F" w:rsidR="001F5E45" w:rsidRDefault="001F5E45" w:rsidP="001F5E45">
      <w:pPr>
        <w:pStyle w:val="Style1"/>
        <w:tabs>
          <w:tab w:val="left" w:pos="3544"/>
          <w:tab w:val="left" w:pos="3828"/>
        </w:tabs>
      </w:pPr>
      <w:r w:rsidRPr="001F5E45">
        <w:t>Events</w:t>
      </w:r>
      <w:r w:rsidRPr="001F5E45">
        <w:tab/>
        <w:t>9%</w:t>
      </w:r>
    </w:p>
    <w:p w14:paraId="61779E33" w14:textId="77777777" w:rsidR="001F5E45" w:rsidRPr="001F5E45" w:rsidRDefault="001F5E45" w:rsidP="001F5E45">
      <w:pPr>
        <w:pStyle w:val="Heading3"/>
      </w:pPr>
      <w:r w:rsidRPr="001F5E45">
        <w:t>Expenses</w:t>
      </w:r>
    </w:p>
    <w:p w14:paraId="3A669540" w14:textId="4149ED5B" w:rsidR="001F5E45" w:rsidRDefault="001F5E45" w:rsidP="001F5E45">
      <w:pPr>
        <w:rPr>
          <w:b/>
          <w:bCs/>
          <w:color w:val="6F2373"/>
        </w:rPr>
      </w:pPr>
      <w:r w:rsidRPr="001F5E45">
        <w:rPr>
          <w:b/>
          <w:bCs/>
          <w:color w:val="6F2373"/>
        </w:rPr>
        <w:t>$4,226,091</w:t>
      </w:r>
    </w:p>
    <w:p w14:paraId="37FA9856" w14:textId="77777777" w:rsidR="001F5E45" w:rsidRPr="001F5E45" w:rsidRDefault="001F5E45" w:rsidP="001F5E45">
      <w:pPr>
        <w:pStyle w:val="Style1"/>
      </w:pPr>
      <w:r w:rsidRPr="001F5E45">
        <w:t xml:space="preserve">Employee benefit costs </w:t>
      </w:r>
      <w:r w:rsidRPr="001F5E45">
        <w:tab/>
        <w:t>65%</w:t>
      </w:r>
    </w:p>
    <w:p w14:paraId="23B2E293" w14:textId="77777777" w:rsidR="001F5E45" w:rsidRPr="001F5E45" w:rsidRDefault="001F5E45" w:rsidP="001F5E45">
      <w:pPr>
        <w:pStyle w:val="Style1"/>
      </w:pPr>
      <w:r w:rsidRPr="001F5E45">
        <w:lastRenderedPageBreak/>
        <w:t xml:space="preserve">Administrative costs </w:t>
      </w:r>
      <w:r w:rsidRPr="001F5E45">
        <w:tab/>
        <w:t>11%</w:t>
      </w:r>
    </w:p>
    <w:p w14:paraId="20AAF83F" w14:textId="77777777" w:rsidR="001F5E45" w:rsidRPr="001F5E45" w:rsidRDefault="001F5E45" w:rsidP="001F5E45">
      <w:pPr>
        <w:pStyle w:val="Style1"/>
      </w:pPr>
      <w:r w:rsidRPr="001F5E45">
        <w:t xml:space="preserve">Information technology </w:t>
      </w:r>
      <w:r w:rsidRPr="001F5E45">
        <w:tab/>
        <w:t>9%</w:t>
      </w:r>
    </w:p>
    <w:p w14:paraId="5A02505E" w14:textId="77777777" w:rsidR="001F5E45" w:rsidRPr="001F5E45" w:rsidRDefault="001F5E45" w:rsidP="001F5E45">
      <w:pPr>
        <w:pStyle w:val="Style1"/>
      </w:pPr>
      <w:r w:rsidRPr="001F5E45">
        <w:t xml:space="preserve">Service delivery costs </w:t>
      </w:r>
      <w:r w:rsidRPr="001F5E45">
        <w:tab/>
        <w:t>6%</w:t>
      </w:r>
    </w:p>
    <w:p w14:paraId="25D20AEE" w14:textId="04A14D21" w:rsidR="001F5E45" w:rsidRPr="001F5E45" w:rsidRDefault="001F5E45" w:rsidP="001F5E45">
      <w:pPr>
        <w:pStyle w:val="Style1"/>
      </w:pPr>
      <w:r w:rsidRPr="001F5E45">
        <w:t>Depreciation</w:t>
      </w:r>
      <w:r w:rsidRPr="001F5E45">
        <w:tab/>
      </w:r>
      <w:r>
        <w:tab/>
      </w:r>
      <w:r>
        <w:tab/>
      </w:r>
      <w:r w:rsidRPr="001F5E45">
        <w:t>6%</w:t>
      </w:r>
    </w:p>
    <w:p w14:paraId="1EE10F7B" w14:textId="3B41C45E" w:rsidR="008A1A43" w:rsidRPr="001F5E45" w:rsidRDefault="001F5E45" w:rsidP="001F5E45">
      <w:pPr>
        <w:pStyle w:val="Style1"/>
      </w:pPr>
      <w:r w:rsidRPr="001F5E45">
        <w:t>Marketing</w:t>
      </w:r>
      <w:r w:rsidRPr="001F5E45">
        <w:tab/>
      </w:r>
      <w:r>
        <w:tab/>
      </w:r>
      <w:r>
        <w:tab/>
      </w:r>
      <w:r w:rsidRPr="001F5E45">
        <w:t>2%</w:t>
      </w:r>
    </w:p>
    <w:p w14:paraId="4336F94F" w14:textId="57BB58F7" w:rsidR="001F5E45" w:rsidRDefault="001F5E45" w:rsidP="00CE55C5">
      <w:pPr>
        <w:pStyle w:val="Heading1"/>
      </w:pPr>
      <w:bookmarkStart w:id="10" w:name="_Our_Board_of"/>
      <w:bookmarkEnd w:id="10"/>
      <w:r w:rsidRPr="001F5E45">
        <w:t>Our Board of Directors</w:t>
      </w:r>
    </w:p>
    <w:p w14:paraId="7CDB8FCA" w14:textId="17AA7308" w:rsidR="001F5E45" w:rsidRDefault="001F5E45" w:rsidP="001F5E45">
      <w:r>
        <w:t xml:space="preserve">Our sincere thanks to our </w:t>
      </w:r>
      <w:proofErr w:type="gramStart"/>
      <w:r>
        <w:t>Directors</w:t>
      </w:r>
      <w:proofErr w:type="gramEnd"/>
      <w:r>
        <w:t xml:space="preserve"> for their leadership, governance and strategic guidance through another year of strong performance.</w:t>
      </w:r>
    </w:p>
    <w:p w14:paraId="006A8A5A" w14:textId="096C8D9F" w:rsidR="001F5E45" w:rsidRPr="001F5E45" w:rsidRDefault="001F5E45" w:rsidP="001F5E45">
      <w:pPr>
        <w:rPr>
          <w:color w:val="6F2373"/>
        </w:rPr>
      </w:pPr>
      <w:r w:rsidRPr="001F5E45">
        <w:rPr>
          <w:b/>
          <w:bCs/>
          <w:color w:val="6F2373"/>
        </w:rPr>
        <w:t>Peter Wilson</w:t>
      </w:r>
      <w:r w:rsidRPr="001F5E45">
        <w:rPr>
          <w:color w:val="6F2373"/>
        </w:rPr>
        <w:br/>
      </w:r>
      <w:r w:rsidRPr="001F5E45">
        <w:rPr>
          <w:color w:val="6F2373"/>
        </w:rPr>
        <w:t>AM FCPA, FC</w:t>
      </w:r>
      <w:proofErr w:type="spellStart"/>
      <w:r w:rsidRPr="001F5E45">
        <w:rPr>
          <w:color w:val="6F2373"/>
        </w:rPr>
        <w:t>PHRLife</w:t>
      </w:r>
      <w:proofErr w:type="spellEnd"/>
      <w:r w:rsidRPr="001F5E45">
        <w:rPr>
          <w:color w:val="6F2373"/>
        </w:rPr>
        <w:t xml:space="preserve"> FAICD, CHAIRMAN</w:t>
      </w:r>
    </w:p>
    <w:p w14:paraId="010BBCD2" w14:textId="2481D1D9" w:rsidR="001F5E45" w:rsidRDefault="001F5E45" w:rsidP="001F5E45">
      <w:r>
        <w:t>Finance, Audit and Risk Management Committee, Nominations and Remuneration Committee</w:t>
      </w:r>
    </w:p>
    <w:p w14:paraId="206DC281" w14:textId="6F936127" w:rsidR="001F5E45" w:rsidRPr="001F5E45" w:rsidRDefault="001F5E45" w:rsidP="001F5E45">
      <w:pPr>
        <w:rPr>
          <w:b/>
          <w:bCs/>
          <w:color w:val="6F2373"/>
        </w:rPr>
      </w:pPr>
      <w:r w:rsidRPr="001F5E45">
        <w:rPr>
          <w:b/>
          <w:bCs/>
          <w:color w:val="6F2373"/>
        </w:rPr>
        <w:t>David Davies</w:t>
      </w:r>
      <w:r>
        <w:rPr>
          <w:b/>
          <w:bCs/>
          <w:color w:val="6F2373"/>
        </w:rPr>
        <w:br/>
      </w:r>
      <w:r w:rsidRPr="001F5E45">
        <w:rPr>
          <w:i/>
          <w:iCs/>
          <w:color w:val="6F2373"/>
        </w:rPr>
        <w:t>SECRETARY</w:t>
      </w:r>
    </w:p>
    <w:p w14:paraId="2DCB8257" w14:textId="77777777" w:rsidR="001F5E45" w:rsidRPr="001F5E45" w:rsidRDefault="001F5E45" w:rsidP="001F5E45">
      <w:r w:rsidRPr="001F5E45">
        <w:t>Finance, Audit and Risk Management Committee (leave of absence in 2022)</w:t>
      </w:r>
    </w:p>
    <w:p w14:paraId="0A14E477" w14:textId="01E25718" w:rsidR="001F5E45" w:rsidRPr="001F5E45" w:rsidRDefault="001F5E45" w:rsidP="001F5E45">
      <w:pPr>
        <w:rPr>
          <w:color w:val="6F2373"/>
        </w:rPr>
      </w:pPr>
      <w:r w:rsidRPr="001F5E45">
        <w:rPr>
          <w:b/>
          <w:bCs/>
          <w:color w:val="6F2373"/>
        </w:rPr>
        <w:t>Bronwyn Grantham</w:t>
      </w:r>
      <w:r w:rsidRPr="001F5E45">
        <w:rPr>
          <w:color w:val="6F2373"/>
        </w:rPr>
        <w:br/>
      </w:r>
      <w:r w:rsidRPr="001F5E45">
        <w:rPr>
          <w:i/>
          <w:iCs/>
          <w:color w:val="6F2373"/>
        </w:rPr>
        <w:t>TREASURER</w:t>
      </w:r>
    </w:p>
    <w:p w14:paraId="5E8D5FC7" w14:textId="719B43CF" w:rsidR="001F5E45" w:rsidRPr="001F5E45" w:rsidRDefault="001F5E45" w:rsidP="001F5E45">
      <w:r w:rsidRPr="001F5E45">
        <w:t>Finance, Audit and Risk Management Committee, Technology Transformation Committee (Retired effective 1 July 2022)</w:t>
      </w:r>
    </w:p>
    <w:p w14:paraId="01510DFF" w14:textId="51B85E70" w:rsidR="001F5E45" w:rsidRPr="001F5E45" w:rsidRDefault="001F5E45" w:rsidP="001F5E45">
      <w:pPr>
        <w:rPr>
          <w:b/>
          <w:bCs/>
          <w:color w:val="6F2373"/>
        </w:rPr>
      </w:pPr>
      <w:r w:rsidRPr="001F5E45">
        <w:rPr>
          <w:b/>
          <w:bCs/>
          <w:color w:val="6F2373"/>
        </w:rPr>
        <w:t>Ainsley Barahona Santos</w:t>
      </w:r>
      <w:r w:rsidRPr="001F5E45">
        <w:rPr>
          <w:b/>
          <w:bCs/>
          <w:color w:val="6F2373"/>
        </w:rPr>
        <w:br/>
      </w:r>
      <w:r w:rsidRPr="001F5E45">
        <w:rPr>
          <w:i/>
          <w:iCs/>
          <w:color w:val="6F2373"/>
        </w:rPr>
        <w:t>GAICD</w:t>
      </w:r>
    </w:p>
    <w:p w14:paraId="1D92B061" w14:textId="09EC402D" w:rsidR="001F5E45" w:rsidRPr="001F5E45" w:rsidRDefault="001F5E45" w:rsidP="001F5E45">
      <w:r w:rsidRPr="001F5E45">
        <w:t>Technology Transformation Committee</w:t>
      </w:r>
    </w:p>
    <w:p w14:paraId="2F06B12A" w14:textId="77777777" w:rsidR="001F5E45" w:rsidRPr="001F5E45" w:rsidRDefault="001F5E45" w:rsidP="001F5E45">
      <w:pPr>
        <w:rPr>
          <w:b/>
          <w:bCs/>
          <w:color w:val="6F2373"/>
        </w:rPr>
      </w:pPr>
      <w:r w:rsidRPr="001F5E45">
        <w:rPr>
          <w:b/>
          <w:bCs/>
          <w:color w:val="6F2373"/>
        </w:rPr>
        <w:t>Belinda Curtis</w:t>
      </w:r>
    </w:p>
    <w:p w14:paraId="2EC76D01" w14:textId="0682F645" w:rsidR="001F5E45" w:rsidRPr="001F5E45" w:rsidRDefault="001F5E45" w:rsidP="001F5E45">
      <w:r w:rsidRPr="001F5E45">
        <w:t>Finance, Audit and Risk Management Committee, Nominations and Remuneration Committee</w:t>
      </w:r>
    </w:p>
    <w:p w14:paraId="677879E9" w14:textId="47C78A4C" w:rsidR="001F5E45" w:rsidRPr="001F5E45" w:rsidRDefault="001F5E45" w:rsidP="001F5E45">
      <w:pPr>
        <w:rPr>
          <w:b/>
          <w:bCs/>
          <w:color w:val="6F2373"/>
        </w:rPr>
      </w:pPr>
      <w:r w:rsidRPr="001F5E45">
        <w:rPr>
          <w:b/>
          <w:bCs/>
          <w:color w:val="6F2373"/>
        </w:rPr>
        <w:t>Maryanne Diamond</w:t>
      </w:r>
      <w:r>
        <w:rPr>
          <w:b/>
          <w:bCs/>
          <w:color w:val="6F2373"/>
        </w:rPr>
        <w:br/>
      </w:r>
      <w:r w:rsidRPr="001F5E45">
        <w:rPr>
          <w:i/>
          <w:iCs/>
          <w:color w:val="6F2373"/>
        </w:rPr>
        <w:t>AO GAICD</w:t>
      </w:r>
    </w:p>
    <w:p w14:paraId="13E9CB2B" w14:textId="043BCAE0" w:rsidR="001F5E45" w:rsidRPr="001F5E45" w:rsidRDefault="001F5E45" w:rsidP="001F5E45">
      <w:r w:rsidRPr="001F5E45">
        <w:t>Technology Transformation Committee</w:t>
      </w:r>
    </w:p>
    <w:p w14:paraId="5196855E" w14:textId="5A4F774C" w:rsidR="001F5E45" w:rsidRPr="001F5E45" w:rsidRDefault="001F5E45" w:rsidP="001F5E45">
      <w:pPr>
        <w:rPr>
          <w:color w:val="6F2373"/>
        </w:rPr>
      </w:pPr>
      <w:r w:rsidRPr="001F5E45">
        <w:rPr>
          <w:b/>
          <w:bCs/>
          <w:color w:val="6F2373"/>
        </w:rPr>
        <w:lastRenderedPageBreak/>
        <w:t xml:space="preserve">Kevin </w:t>
      </w:r>
      <w:proofErr w:type="spellStart"/>
      <w:r w:rsidRPr="001F5E45">
        <w:rPr>
          <w:b/>
          <w:bCs/>
          <w:color w:val="6F2373"/>
        </w:rPr>
        <w:t>Figueiredo</w:t>
      </w:r>
      <w:proofErr w:type="spellEnd"/>
      <w:r>
        <w:rPr>
          <w:color w:val="6F2373"/>
        </w:rPr>
        <w:br/>
      </w:r>
      <w:r w:rsidRPr="001F5E45">
        <w:rPr>
          <w:i/>
          <w:iCs/>
          <w:color w:val="6F2373"/>
        </w:rPr>
        <w:t>GAICD</w:t>
      </w:r>
    </w:p>
    <w:p w14:paraId="1687384C" w14:textId="6B764AFE" w:rsidR="001F5E45" w:rsidRPr="001F5E45" w:rsidRDefault="001F5E45" w:rsidP="001F5E45">
      <w:r w:rsidRPr="001F5E45">
        <w:t>Finance, Audit and Risk Management Committee</w:t>
      </w:r>
    </w:p>
    <w:p w14:paraId="19683393" w14:textId="77777777" w:rsidR="001F5E45" w:rsidRPr="001F5E45" w:rsidRDefault="001F5E45" w:rsidP="001F5E45">
      <w:pPr>
        <w:rPr>
          <w:b/>
          <w:bCs/>
          <w:color w:val="6F2373"/>
        </w:rPr>
      </w:pPr>
      <w:r w:rsidRPr="001F5E45">
        <w:rPr>
          <w:b/>
          <w:bCs/>
          <w:color w:val="6F2373"/>
        </w:rPr>
        <w:t>Rosie McArdle</w:t>
      </w:r>
    </w:p>
    <w:p w14:paraId="4D8F4C98" w14:textId="77777777" w:rsidR="001F5E45" w:rsidRPr="001F5E45" w:rsidRDefault="001F5E45" w:rsidP="001F5E45">
      <w:r w:rsidRPr="001F5E45">
        <w:t>Nominations and Remuneration Committee</w:t>
      </w:r>
    </w:p>
    <w:p w14:paraId="69A0973A" w14:textId="77777777" w:rsidR="001F5E45" w:rsidRPr="001F5E45" w:rsidRDefault="001F5E45" w:rsidP="001F5E45">
      <w:pPr>
        <w:rPr>
          <w:b/>
          <w:bCs/>
          <w:color w:val="6F2373"/>
        </w:rPr>
      </w:pPr>
      <w:r w:rsidRPr="001F5E45">
        <w:rPr>
          <w:b/>
          <w:bCs/>
          <w:color w:val="6F2373"/>
        </w:rPr>
        <w:t>Samantha Palmer</w:t>
      </w:r>
    </w:p>
    <w:p w14:paraId="50D6823B" w14:textId="53E1C7AE" w:rsidR="001F5E45" w:rsidRPr="001F5E45" w:rsidRDefault="001F5E45" w:rsidP="001F5E45">
      <w:r w:rsidRPr="001F5E45">
        <w:t>Finance, Audit and Risk Management Committee, Nominations and Remuneration Committee (Retired effective 24 September 2021)</w:t>
      </w:r>
    </w:p>
    <w:p w14:paraId="5CC7E4B0" w14:textId="695ED841" w:rsidR="001F5E45" w:rsidRPr="001F5E45" w:rsidRDefault="001F5E45" w:rsidP="001F5E45">
      <w:pPr>
        <w:rPr>
          <w:b/>
          <w:bCs/>
          <w:color w:val="6F2373"/>
        </w:rPr>
      </w:pPr>
      <w:r w:rsidRPr="001F5E45">
        <w:rPr>
          <w:b/>
          <w:bCs/>
          <w:color w:val="6F2373"/>
        </w:rPr>
        <w:t>Donna Purcell</w:t>
      </w:r>
      <w:r>
        <w:rPr>
          <w:b/>
          <w:bCs/>
          <w:color w:val="6F2373"/>
        </w:rPr>
        <w:br/>
      </w:r>
      <w:r w:rsidRPr="001F5E45">
        <w:rPr>
          <w:i/>
          <w:iCs/>
          <w:color w:val="6F2373"/>
        </w:rPr>
        <w:t>GAICD</w:t>
      </w:r>
    </w:p>
    <w:p w14:paraId="7B9D260D" w14:textId="32604D46" w:rsidR="001F5E45" w:rsidRPr="001F5E45" w:rsidRDefault="001F5E45" w:rsidP="001F5E45">
      <w:r w:rsidRPr="001F5E45">
        <w:t>Technology Transformation Committee</w:t>
      </w:r>
    </w:p>
    <w:p w14:paraId="2EBDB9A3" w14:textId="77777777" w:rsidR="001F5E45" w:rsidRPr="001F5E45" w:rsidRDefault="001F5E45" w:rsidP="001F5E45">
      <w:pPr>
        <w:rPr>
          <w:b/>
          <w:bCs/>
          <w:color w:val="6F2373"/>
        </w:rPr>
      </w:pPr>
      <w:r w:rsidRPr="001F5E45">
        <w:rPr>
          <w:b/>
          <w:bCs/>
          <w:color w:val="6F2373"/>
        </w:rPr>
        <w:t>Rania Saab</w:t>
      </w:r>
    </w:p>
    <w:p w14:paraId="5DFF269F" w14:textId="3B9A6287" w:rsidR="001F5E45" w:rsidRPr="001F5E45" w:rsidRDefault="001F5E45" w:rsidP="001F5E45">
      <w:pPr>
        <w:rPr>
          <w:b/>
          <w:bCs/>
          <w:color w:val="6F2373"/>
        </w:rPr>
      </w:pPr>
      <w:proofErr w:type="spellStart"/>
      <w:r w:rsidRPr="001F5E45">
        <w:rPr>
          <w:b/>
          <w:bCs/>
          <w:color w:val="6F2373"/>
        </w:rPr>
        <w:t>Ainslee</w:t>
      </w:r>
      <w:proofErr w:type="spellEnd"/>
      <w:r w:rsidRPr="001F5E45">
        <w:rPr>
          <w:b/>
          <w:bCs/>
          <w:color w:val="6F2373"/>
        </w:rPr>
        <w:t xml:space="preserve"> Scott</w:t>
      </w:r>
      <w:r>
        <w:rPr>
          <w:b/>
          <w:bCs/>
          <w:color w:val="6F2373"/>
        </w:rPr>
        <w:br/>
      </w:r>
      <w:r w:rsidRPr="001F5E45">
        <w:rPr>
          <w:i/>
          <w:iCs/>
          <w:color w:val="6F2373"/>
        </w:rPr>
        <w:t>MAICD</w:t>
      </w:r>
    </w:p>
    <w:p w14:paraId="207991B5" w14:textId="43A13FD5" w:rsidR="001F5E45" w:rsidRPr="001F5E45" w:rsidRDefault="001F5E45" w:rsidP="001F5E45">
      <w:r w:rsidRPr="001F5E45">
        <w:t>Finance, Audit and Risk Management Committee, Nominations and Remuneration Committee</w:t>
      </w:r>
    </w:p>
    <w:p w14:paraId="76EE141A" w14:textId="77777777" w:rsidR="001F5E45" w:rsidRPr="001F5E45" w:rsidRDefault="001F5E45" w:rsidP="001F5E45">
      <w:pPr>
        <w:rPr>
          <w:b/>
          <w:bCs/>
          <w:color w:val="6F2373"/>
        </w:rPr>
      </w:pPr>
      <w:r w:rsidRPr="001F5E45">
        <w:rPr>
          <w:b/>
          <w:bCs/>
          <w:color w:val="6F2373"/>
        </w:rPr>
        <w:t>Travis Tyler</w:t>
      </w:r>
    </w:p>
    <w:p w14:paraId="26861C76" w14:textId="2CC2B960" w:rsidR="001F5E45" w:rsidRDefault="001F5E45" w:rsidP="001F5E45">
      <w:r w:rsidRPr="001F5E45">
        <w:t xml:space="preserve">Technology Transformation Committee (Retired effective </w:t>
      </w:r>
      <w:r w:rsidRPr="001F5E45">
        <w:br/>
        <w:t>10 May 2022)</w:t>
      </w:r>
    </w:p>
    <w:p w14:paraId="4972D52E" w14:textId="77777777" w:rsidR="001F5E45" w:rsidRPr="001F5E45" w:rsidRDefault="001F5E45" w:rsidP="001F5E45">
      <w:pPr>
        <w:rPr>
          <w:b/>
          <w:bCs/>
          <w:color w:val="6F2373"/>
        </w:rPr>
      </w:pPr>
      <w:r w:rsidRPr="001F5E45">
        <w:rPr>
          <w:b/>
          <w:bCs/>
          <w:color w:val="6F2373"/>
        </w:rPr>
        <w:t xml:space="preserve">We welcome our new Board members appointed in the casual vacancies in July 2022: </w:t>
      </w:r>
    </w:p>
    <w:p w14:paraId="55691C41" w14:textId="77777777" w:rsidR="001F5E45" w:rsidRPr="001F5E45" w:rsidRDefault="001F5E45" w:rsidP="001F5E45">
      <w:pPr>
        <w:pStyle w:val="ListParagraph"/>
        <w:numPr>
          <w:ilvl w:val="0"/>
          <w:numId w:val="38"/>
        </w:numPr>
      </w:pPr>
      <w:r w:rsidRPr="001F5E45">
        <w:t>Susan Davies GAICD</w:t>
      </w:r>
    </w:p>
    <w:p w14:paraId="3C6DBB96" w14:textId="77777777" w:rsidR="001F5E45" w:rsidRPr="001F5E45" w:rsidRDefault="001F5E45" w:rsidP="001F5E45">
      <w:pPr>
        <w:pStyle w:val="ListParagraph"/>
        <w:numPr>
          <w:ilvl w:val="0"/>
          <w:numId w:val="38"/>
        </w:numPr>
      </w:pPr>
      <w:r w:rsidRPr="001F5E45">
        <w:t xml:space="preserve">Kate </w:t>
      </w:r>
      <w:proofErr w:type="spellStart"/>
      <w:r w:rsidRPr="001F5E45">
        <w:t>Eastoe</w:t>
      </w:r>
      <w:proofErr w:type="spellEnd"/>
      <w:r w:rsidRPr="001F5E45">
        <w:t xml:space="preserve"> GAICD</w:t>
      </w:r>
    </w:p>
    <w:p w14:paraId="58C23864" w14:textId="77777777" w:rsidR="001F5E45" w:rsidRPr="001F5E45" w:rsidRDefault="001F5E45" w:rsidP="001F5E45">
      <w:pPr>
        <w:pStyle w:val="ListParagraph"/>
        <w:numPr>
          <w:ilvl w:val="0"/>
          <w:numId w:val="38"/>
        </w:numPr>
      </w:pPr>
      <w:r w:rsidRPr="001F5E45">
        <w:t>Alyson Tong GAICD</w:t>
      </w:r>
    </w:p>
    <w:p w14:paraId="2DFA386F" w14:textId="582F60A9" w:rsidR="001F5E45" w:rsidRDefault="001F5E45" w:rsidP="001F5E45">
      <w:r w:rsidRPr="001F5E45">
        <w:t xml:space="preserve">To better reflect our corporate governance, this year we renamed Audit and Risk Committee to Finance, Audit and Risk Management Committee, and Review and Remuneration Committee to Nominations and Remuneration Committee. </w:t>
      </w:r>
    </w:p>
    <w:p w14:paraId="1387FCEB" w14:textId="7E78275B" w:rsidR="00CC23E9" w:rsidRPr="00D26A34" w:rsidRDefault="00CC23E9" w:rsidP="00CE55C5">
      <w:pPr>
        <w:pStyle w:val="Heading1"/>
      </w:pPr>
      <w:bookmarkStart w:id="11" w:name="_Australian_Network_on"/>
      <w:bookmarkEnd w:id="11"/>
      <w:r w:rsidRPr="00D26A34">
        <w:lastRenderedPageBreak/>
        <w:t>Australian Network on Disability members</w:t>
      </w:r>
    </w:p>
    <w:p w14:paraId="331F1483" w14:textId="40960A72" w:rsidR="00CC23E9" w:rsidRDefault="00CC23E9" w:rsidP="00CC23E9">
      <w:pPr>
        <w:pStyle w:val="Heading2"/>
      </w:pPr>
      <w:r w:rsidRPr="00CC23E9">
        <w:t>Platinum</w:t>
      </w:r>
    </w:p>
    <w:p w14:paraId="202ACC69" w14:textId="77777777" w:rsidR="00CC23E9" w:rsidRPr="00CC23E9" w:rsidRDefault="00CC23E9" w:rsidP="00CC23E9">
      <w:pPr>
        <w:pStyle w:val="ListParagraph"/>
        <w:numPr>
          <w:ilvl w:val="0"/>
          <w:numId w:val="39"/>
        </w:numPr>
        <w:rPr>
          <w:b/>
          <w:bCs/>
          <w:lang w:val="en-US"/>
        </w:rPr>
      </w:pPr>
      <w:r w:rsidRPr="00CC23E9">
        <w:rPr>
          <w:b/>
          <w:bCs/>
          <w:lang w:val="en-US"/>
        </w:rPr>
        <w:t xml:space="preserve">Australian National University </w:t>
      </w:r>
    </w:p>
    <w:p w14:paraId="24F0AADE" w14:textId="77777777" w:rsidR="00CC23E9" w:rsidRPr="00CC23E9" w:rsidRDefault="00CC23E9" w:rsidP="00CC23E9">
      <w:pPr>
        <w:pStyle w:val="ListParagraph"/>
        <w:numPr>
          <w:ilvl w:val="0"/>
          <w:numId w:val="39"/>
        </w:numPr>
        <w:rPr>
          <w:lang w:val="en-US"/>
        </w:rPr>
      </w:pPr>
      <w:r w:rsidRPr="00CC23E9">
        <w:rPr>
          <w:b/>
          <w:bCs/>
          <w:lang w:val="en-US"/>
        </w:rPr>
        <w:t>Compass Group</w:t>
      </w:r>
      <w:r w:rsidRPr="00CC23E9">
        <w:rPr>
          <w:lang w:val="en-US"/>
        </w:rPr>
        <w:t xml:space="preserve"> – Conference speaker </w:t>
      </w:r>
    </w:p>
    <w:p w14:paraId="3FD7CE81" w14:textId="77777777" w:rsidR="00CC23E9" w:rsidRPr="00CC23E9" w:rsidRDefault="00CC23E9" w:rsidP="00CC23E9">
      <w:pPr>
        <w:pStyle w:val="ListParagraph"/>
        <w:numPr>
          <w:ilvl w:val="0"/>
          <w:numId w:val="39"/>
        </w:numPr>
        <w:rPr>
          <w:lang w:val="en-US"/>
        </w:rPr>
      </w:pPr>
      <w:r w:rsidRPr="00CC23E9">
        <w:rPr>
          <w:b/>
          <w:bCs/>
          <w:lang w:val="en-US"/>
        </w:rPr>
        <w:t>IBM</w:t>
      </w:r>
      <w:r w:rsidRPr="00CC23E9">
        <w:rPr>
          <w:lang w:val="en-US"/>
        </w:rPr>
        <w:t xml:space="preserve"> – Stepping Into participant, Conference Silver Sponsor</w:t>
      </w:r>
    </w:p>
    <w:p w14:paraId="551A0C1F" w14:textId="77777777" w:rsidR="00CC23E9" w:rsidRPr="00CC23E9" w:rsidRDefault="00CC23E9" w:rsidP="00CC23E9">
      <w:pPr>
        <w:pStyle w:val="ListParagraph"/>
        <w:numPr>
          <w:ilvl w:val="0"/>
          <w:numId w:val="39"/>
        </w:numPr>
        <w:rPr>
          <w:b/>
          <w:bCs/>
          <w:lang w:val="en-US"/>
        </w:rPr>
      </w:pPr>
      <w:r w:rsidRPr="00CC23E9">
        <w:rPr>
          <w:b/>
          <w:bCs/>
          <w:lang w:val="en-US"/>
        </w:rPr>
        <w:t xml:space="preserve">McDonald’s </w:t>
      </w:r>
    </w:p>
    <w:p w14:paraId="08421562" w14:textId="770F008B" w:rsidR="00CC23E9" w:rsidRPr="00CC23E9" w:rsidRDefault="00CC23E9" w:rsidP="00CC23E9">
      <w:pPr>
        <w:pStyle w:val="ListParagraph"/>
        <w:numPr>
          <w:ilvl w:val="0"/>
          <w:numId w:val="39"/>
        </w:numPr>
        <w:rPr>
          <w:b/>
          <w:bCs/>
          <w:lang w:val="en-US"/>
        </w:rPr>
      </w:pPr>
      <w:r w:rsidRPr="00CC23E9">
        <w:rPr>
          <w:b/>
          <w:bCs/>
          <w:lang w:val="en-US"/>
        </w:rPr>
        <w:t xml:space="preserve">Sparke </w:t>
      </w:r>
      <w:proofErr w:type="spellStart"/>
      <w:r w:rsidRPr="00CC23E9">
        <w:rPr>
          <w:b/>
          <w:bCs/>
          <w:lang w:val="en-US"/>
        </w:rPr>
        <w:t>Helmore</w:t>
      </w:r>
      <w:proofErr w:type="spellEnd"/>
      <w:r w:rsidRPr="00CC23E9">
        <w:rPr>
          <w:b/>
          <w:bCs/>
          <w:lang w:val="en-US"/>
        </w:rPr>
        <w:t xml:space="preserve"> Lawyers </w:t>
      </w:r>
    </w:p>
    <w:p w14:paraId="08421562" w14:textId="770F008B" w:rsidR="00CC23E9" w:rsidRPr="00CC23E9" w:rsidRDefault="00CC23E9" w:rsidP="00CC23E9">
      <w:pPr>
        <w:pStyle w:val="ListParagraph"/>
        <w:numPr>
          <w:ilvl w:val="0"/>
          <w:numId w:val="39"/>
        </w:numPr>
        <w:rPr>
          <w:lang w:val="en-US"/>
        </w:rPr>
      </w:pPr>
      <w:r w:rsidRPr="00CC23E9">
        <w:rPr>
          <w:b/>
          <w:bCs/>
          <w:lang w:val="en-US"/>
        </w:rPr>
        <w:t>The Sydney Children’s Hospitals Network</w:t>
      </w:r>
      <w:r w:rsidRPr="00CC23E9">
        <w:rPr>
          <w:lang w:val="en-US"/>
        </w:rPr>
        <w:t xml:space="preserve"> – Stepping Into participant</w:t>
      </w:r>
    </w:p>
    <w:p w14:paraId="08421562" w14:textId="770F008B" w:rsidR="00CC23E9" w:rsidRPr="00CC23E9" w:rsidRDefault="00CC23E9" w:rsidP="00CC23E9">
      <w:pPr>
        <w:pStyle w:val="ListParagraph"/>
        <w:numPr>
          <w:ilvl w:val="0"/>
          <w:numId w:val="39"/>
        </w:numPr>
        <w:rPr>
          <w:lang w:val="en-US"/>
        </w:rPr>
      </w:pPr>
      <w:r w:rsidRPr="00CC23E9">
        <w:rPr>
          <w:b/>
          <w:bCs/>
          <w:lang w:val="en-US"/>
        </w:rPr>
        <w:t>Westpac</w:t>
      </w:r>
      <w:r w:rsidRPr="00CC23E9">
        <w:rPr>
          <w:lang w:val="en-US"/>
        </w:rPr>
        <w:t xml:space="preserve"> – Conference speaker, Access and Inclusion Index Top Performer, Disability Inclusion Changemaker of the year finalist</w:t>
      </w:r>
    </w:p>
    <w:p w14:paraId="08421562" w14:textId="770F008B" w:rsidR="00CC23E9" w:rsidRPr="00CC23E9" w:rsidRDefault="00CC23E9" w:rsidP="00CC23E9">
      <w:pPr>
        <w:pStyle w:val="Heading2"/>
      </w:pPr>
      <w:r w:rsidRPr="00CC23E9">
        <w:t xml:space="preserve"> Gold</w:t>
      </w:r>
    </w:p>
    <w:p w14:paraId="6A3AF730" w14:textId="2D4A030E" w:rsidR="00CC23E9" w:rsidRPr="00CC23E9" w:rsidRDefault="00CC23E9" w:rsidP="00CC23E9">
      <w:pPr>
        <w:pStyle w:val="Style1"/>
        <w:rPr>
          <w:lang w:val="en-US"/>
        </w:rPr>
      </w:pPr>
      <w:r w:rsidRPr="00CC23E9">
        <w:rPr>
          <w:rStyle w:val="Strong"/>
          <w:lang w:val="en-US"/>
        </w:rPr>
        <w:t>Accenture</w:t>
      </w:r>
      <w:r w:rsidRPr="00CC23E9">
        <w:rPr>
          <w:lang w:val="en-US"/>
        </w:rPr>
        <w:t xml:space="preserve"> – PACE participant, Conference speaker, Disability Employee Network of the year finalist</w:t>
      </w:r>
    </w:p>
    <w:p w14:paraId="6A3AF730" w14:textId="2D4A030E" w:rsidR="00CC23E9" w:rsidRPr="00CC23E9" w:rsidRDefault="00CC23E9" w:rsidP="00CC23E9">
      <w:pPr>
        <w:pStyle w:val="Style1"/>
        <w:rPr>
          <w:lang w:val="en-US"/>
        </w:rPr>
      </w:pPr>
      <w:r w:rsidRPr="00CC23E9">
        <w:rPr>
          <w:b/>
          <w:bCs/>
          <w:lang w:val="en-US"/>
        </w:rPr>
        <w:t>Alstom</w:t>
      </w:r>
      <w:r w:rsidRPr="00CC23E9">
        <w:rPr>
          <w:lang w:val="en-US"/>
        </w:rPr>
        <w:t xml:space="preserve"> – PACE participant, Stepping Into participant</w:t>
      </w:r>
    </w:p>
    <w:p w14:paraId="6A3AF730" w14:textId="2D4A030E" w:rsidR="00CC23E9" w:rsidRPr="00CC23E9" w:rsidRDefault="00CC23E9" w:rsidP="00CC23E9">
      <w:pPr>
        <w:pStyle w:val="Style1"/>
        <w:rPr>
          <w:lang w:val="en-US"/>
        </w:rPr>
      </w:pPr>
      <w:r w:rsidRPr="00CC23E9">
        <w:rPr>
          <w:b/>
          <w:bCs/>
          <w:lang w:val="en-US"/>
        </w:rPr>
        <w:t>ANZ</w:t>
      </w:r>
      <w:r w:rsidRPr="00CC23E9">
        <w:rPr>
          <w:lang w:val="en-US"/>
        </w:rPr>
        <w:t xml:space="preserve"> – PACE participant, Stepping Into participant</w:t>
      </w:r>
    </w:p>
    <w:p w14:paraId="7329DB2E" w14:textId="01B5CB09" w:rsidR="00CC23E9" w:rsidRPr="00CC23E9" w:rsidRDefault="00CC23E9" w:rsidP="00CC23E9">
      <w:pPr>
        <w:pStyle w:val="Style1"/>
        <w:rPr>
          <w:b/>
          <w:bCs/>
          <w:lang w:val="en-US"/>
        </w:rPr>
      </w:pPr>
      <w:r w:rsidRPr="00CC23E9">
        <w:rPr>
          <w:b/>
          <w:bCs/>
          <w:lang w:val="en-US"/>
        </w:rPr>
        <w:t>APM</w:t>
      </w:r>
    </w:p>
    <w:p w14:paraId="7329DB2E" w14:textId="01B5CB09" w:rsidR="00CC23E9" w:rsidRPr="00CC23E9" w:rsidRDefault="00CC23E9" w:rsidP="00CC23E9">
      <w:pPr>
        <w:pStyle w:val="Style1"/>
        <w:rPr>
          <w:b/>
          <w:bCs/>
          <w:lang w:val="en-US"/>
        </w:rPr>
      </w:pPr>
      <w:r w:rsidRPr="00CC23E9">
        <w:rPr>
          <w:b/>
          <w:bCs/>
          <w:lang w:val="en-US"/>
        </w:rPr>
        <w:t xml:space="preserve">Apple </w:t>
      </w:r>
    </w:p>
    <w:p w14:paraId="7329DB2E" w14:textId="01B5CB09" w:rsidR="00CC23E9" w:rsidRPr="00CC23E9" w:rsidRDefault="00CC23E9" w:rsidP="00CC23E9">
      <w:pPr>
        <w:pStyle w:val="Style1"/>
        <w:rPr>
          <w:lang w:val="en-US"/>
        </w:rPr>
      </w:pPr>
      <w:r w:rsidRPr="00CC23E9">
        <w:rPr>
          <w:b/>
          <w:bCs/>
          <w:lang w:val="en-US"/>
        </w:rPr>
        <w:t xml:space="preserve">Arup </w:t>
      </w:r>
      <w:r w:rsidRPr="00CC23E9">
        <w:rPr>
          <w:lang w:val="en-US"/>
        </w:rPr>
        <w:t>– PACE participant, Stepping Into participant</w:t>
      </w:r>
    </w:p>
    <w:p w14:paraId="27CA5F62" w14:textId="77777777" w:rsidR="00CC23E9" w:rsidRPr="00CC23E9" w:rsidRDefault="00CC23E9" w:rsidP="00CC23E9">
      <w:pPr>
        <w:pStyle w:val="Style1"/>
        <w:rPr>
          <w:lang w:val="en-US"/>
        </w:rPr>
      </w:pPr>
      <w:r w:rsidRPr="00CC23E9">
        <w:rPr>
          <w:b/>
          <w:bCs/>
          <w:lang w:val="en-US"/>
        </w:rPr>
        <w:t>Attorney-</w:t>
      </w:r>
      <w:proofErr w:type="spellStart"/>
      <w:r w:rsidRPr="00CC23E9">
        <w:rPr>
          <w:b/>
          <w:bCs/>
          <w:lang w:val="en-US"/>
        </w:rPr>
        <w:t>Generals</w:t>
      </w:r>
      <w:proofErr w:type="spellEnd"/>
      <w:r w:rsidRPr="00CC23E9">
        <w:rPr>
          <w:b/>
          <w:bCs/>
          <w:lang w:val="en-US"/>
        </w:rPr>
        <w:t xml:space="preserve"> Department, Commonwealth</w:t>
      </w:r>
      <w:r w:rsidRPr="00CC23E9">
        <w:rPr>
          <w:lang w:val="en-US"/>
        </w:rPr>
        <w:t xml:space="preserve"> – Stepping Into participant, Conference Major Sponsor and speaker, Disability Employee Network of the year finalist, Disability Champions Meeting host </w:t>
      </w:r>
    </w:p>
    <w:p w14:paraId="19BA0D31" w14:textId="77777777" w:rsidR="00CC23E9" w:rsidRPr="00CC23E9" w:rsidRDefault="00CC23E9" w:rsidP="00CC23E9">
      <w:pPr>
        <w:pStyle w:val="Style1"/>
        <w:rPr>
          <w:lang w:val="en-US"/>
        </w:rPr>
      </w:pPr>
      <w:r w:rsidRPr="00CC23E9">
        <w:rPr>
          <w:b/>
          <w:bCs/>
          <w:lang w:val="en-US"/>
        </w:rPr>
        <w:t>Australia Post</w:t>
      </w:r>
      <w:r w:rsidRPr="00CC23E9">
        <w:rPr>
          <w:lang w:val="en-US"/>
        </w:rPr>
        <w:t xml:space="preserve"> – Disability Confident Recruiter, Stepping Into participant, Conference speaker, Roundtable speaker, Disability Employee Network of the year finalist, Disability Inclusion Changemaker of the year finalist, </w:t>
      </w:r>
      <w:proofErr w:type="gramStart"/>
      <w:r w:rsidRPr="00CC23E9">
        <w:rPr>
          <w:lang w:val="en-US"/>
        </w:rPr>
        <w:t>Access</w:t>
      </w:r>
      <w:proofErr w:type="gramEnd"/>
      <w:r w:rsidRPr="00CC23E9">
        <w:rPr>
          <w:lang w:val="en-US"/>
        </w:rPr>
        <w:t xml:space="preserve"> and Inclusion Index participant</w:t>
      </w:r>
    </w:p>
    <w:p w14:paraId="1198DB6F" w14:textId="0FBF840A" w:rsidR="00CC23E9" w:rsidRPr="00EA561E" w:rsidRDefault="00CC23E9" w:rsidP="00EA561E">
      <w:pPr>
        <w:pStyle w:val="Style1"/>
        <w:rPr>
          <w:b/>
          <w:bCs/>
          <w:lang w:val="en-US"/>
        </w:rPr>
      </w:pPr>
      <w:r w:rsidRPr="00CC23E9">
        <w:rPr>
          <w:b/>
          <w:bCs/>
          <w:lang w:val="en-US"/>
        </w:rPr>
        <w:t xml:space="preserve">Australian Health Practitioner </w:t>
      </w:r>
      <w:r w:rsidRPr="00EA561E">
        <w:rPr>
          <w:b/>
          <w:bCs/>
          <w:lang w:val="en-US"/>
        </w:rPr>
        <w:t>Regulation Agency</w:t>
      </w:r>
    </w:p>
    <w:p w14:paraId="3026E181" w14:textId="3DEBE1AE" w:rsidR="00CC23E9" w:rsidRPr="00CC23E9" w:rsidRDefault="00CC23E9" w:rsidP="00CC23E9">
      <w:pPr>
        <w:pStyle w:val="Style1"/>
        <w:rPr>
          <w:b/>
          <w:bCs/>
          <w:lang w:val="en-US"/>
        </w:rPr>
      </w:pPr>
      <w:r w:rsidRPr="00CC23E9">
        <w:rPr>
          <w:b/>
          <w:bCs/>
          <w:lang w:val="en-US"/>
        </w:rPr>
        <w:t>Australian Institute of Company Directors</w:t>
      </w:r>
    </w:p>
    <w:p w14:paraId="3026E181" w14:textId="3DEBE1AE" w:rsidR="00CC23E9" w:rsidRPr="00CC23E9" w:rsidRDefault="00CC23E9" w:rsidP="00CC23E9">
      <w:pPr>
        <w:pStyle w:val="Style1"/>
        <w:rPr>
          <w:lang w:val="en-US"/>
        </w:rPr>
      </w:pPr>
      <w:r w:rsidRPr="00CC23E9">
        <w:rPr>
          <w:b/>
          <w:bCs/>
          <w:lang w:val="en-US"/>
        </w:rPr>
        <w:t>Australian Institute of Health &amp; Welfare</w:t>
      </w:r>
      <w:r w:rsidRPr="00CC23E9">
        <w:rPr>
          <w:lang w:val="en-US"/>
        </w:rPr>
        <w:t xml:space="preserve"> – Stepping Into participant</w:t>
      </w:r>
    </w:p>
    <w:p w14:paraId="3026E181" w14:textId="3DEBE1AE" w:rsidR="00CC23E9" w:rsidRPr="00CC23E9" w:rsidRDefault="00CC23E9" w:rsidP="00CC23E9">
      <w:pPr>
        <w:pStyle w:val="Style1"/>
        <w:rPr>
          <w:lang w:val="en-US"/>
        </w:rPr>
      </w:pPr>
      <w:r w:rsidRPr="00CC23E9">
        <w:rPr>
          <w:b/>
          <w:bCs/>
          <w:lang w:val="en-US"/>
        </w:rPr>
        <w:t>Australian Museum</w:t>
      </w:r>
      <w:r w:rsidRPr="00CC23E9">
        <w:rPr>
          <w:lang w:val="en-US"/>
        </w:rPr>
        <w:t xml:space="preserve"> – Stepping Into participant</w:t>
      </w:r>
    </w:p>
    <w:p w14:paraId="3026E181" w14:textId="3DEBE1AE" w:rsidR="00CC23E9" w:rsidRPr="00CC23E9" w:rsidRDefault="00CC23E9" w:rsidP="00CC23E9">
      <w:pPr>
        <w:pStyle w:val="Style1"/>
        <w:rPr>
          <w:lang w:val="en-US"/>
        </w:rPr>
      </w:pPr>
      <w:r w:rsidRPr="00CC23E9">
        <w:rPr>
          <w:b/>
          <w:bCs/>
          <w:lang w:val="en-US"/>
        </w:rPr>
        <w:t>Australian Taxation Office</w:t>
      </w:r>
      <w:r w:rsidRPr="00CC23E9">
        <w:rPr>
          <w:lang w:val="en-US"/>
        </w:rPr>
        <w:t xml:space="preserve"> – Access and Inclusion Index Top Performer</w:t>
      </w:r>
    </w:p>
    <w:p w14:paraId="5EA5E3D5" w14:textId="77777777" w:rsidR="00CC23E9" w:rsidRPr="00EA561E" w:rsidRDefault="00CC23E9" w:rsidP="00CC23E9">
      <w:pPr>
        <w:pStyle w:val="Style1"/>
        <w:rPr>
          <w:b/>
          <w:bCs/>
          <w:lang w:val="en-US"/>
        </w:rPr>
      </w:pPr>
      <w:r w:rsidRPr="00EA561E">
        <w:rPr>
          <w:b/>
          <w:bCs/>
          <w:lang w:val="en-US"/>
        </w:rPr>
        <w:t>Australian Trade and Investment Commission</w:t>
      </w:r>
    </w:p>
    <w:p w14:paraId="1D2257A5" w14:textId="77777777" w:rsidR="00CC23E9" w:rsidRPr="00CC23E9" w:rsidRDefault="00CC23E9" w:rsidP="00CC23E9">
      <w:pPr>
        <w:pStyle w:val="Style1"/>
        <w:rPr>
          <w:lang w:val="en-US"/>
        </w:rPr>
      </w:pPr>
      <w:r w:rsidRPr="00CC23E9">
        <w:rPr>
          <w:b/>
          <w:bCs/>
          <w:lang w:val="en-US"/>
        </w:rPr>
        <w:t>Bendigo and Adelaide Bank</w:t>
      </w:r>
      <w:r w:rsidRPr="00CC23E9">
        <w:rPr>
          <w:lang w:val="en-US"/>
        </w:rPr>
        <w:t xml:space="preserve"> – PACE participant</w:t>
      </w:r>
    </w:p>
    <w:p w14:paraId="498912AF" w14:textId="77777777" w:rsidR="00CC23E9" w:rsidRPr="00CC23E9" w:rsidRDefault="00CC23E9" w:rsidP="00CC23E9">
      <w:pPr>
        <w:pStyle w:val="Style1"/>
        <w:rPr>
          <w:lang w:val="en-US"/>
        </w:rPr>
      </w:pPr>
      <w:r w:rsidRPr="00CC23E9">
        <w:rPr>
          <w:b/>
          <w:bCs/>
          <w:lang w:val="en-US"/>
        </w:rPr>
        <w:t>BHP</w:t>
      </w:r>
      <w:r w:rsidRPr="00CC23E9">
        <w:rPr>
          <w:lang w:val="en-US"/>
        </w:rPr>
        <w:t xml:space="preserve"> – Stepping Into participant</w:t>
      </w:r>
    </w:p>
    <w:p w14:paraId="2A9E90D4" w14:textId="77777777" w:rsidR="00CC23E9" w:rsidRPr="00CC23E9" w:rsidRDefault="00CC23E9" w:rsidP="00CC23E9">
      <w:pPr>
        <w:pStyle w:val="Style1"/>
        <w:rPr>
          <w:b/>
          <w:bCs/>
          <w:lang w:val="en-US"/>
        </w:rPr>
      </w:pPr>
      <w:r w:rsidRPr="00CC23E9">
        <w:rPr>
          <w:b/>
          <w:bCs/>
          <w:lang w:val="en-US"/>
        </w:rPr>
        <w:t>BNP Paribas</w:t>
      </w:r>
    </w:p>
    <w:p w14:paraId="2026D2E9" w14:textId="77777777" w:rsidR="00CC23E9" w:rsidRPr="00CC23E9" w:rsidRDefault="00CC23E9" w:rsidP="00CC23E9">
      <w:pPr>
        <w:pStyle w:val="Style1"/>
        <w:rPr>
          <w:b/>
          <w:bCs/>
          <w:lang w:val="en-US"/>
        </w:rPr>
      </w:pPr>
      <w:r w:rsidRPr="00CC23E9">
        <w:rPr>
          <w:b/>
          <w:bCs/>
          <w:lang w:val="en-US"/>
        </w:rPr>
        <w:lastRenderedPageBreak/>
        <w:t>Brotherhood of St Laurence</w:t>
      </w:r>
    </w:p>
    <w:p w14:paraId="0C75E979" w14:textId="77777777" w:rsidR="00CC23E9" w:rsidRPr="00CC23E9" w:rsidRDefault="00CC23E9" w:rsidP="00CC23E9">
      <w:pPr>
        <w:pStyle w:val="Style1"/>
        <w:rPr>
          <w:b/>
          <w:bCs/>
          <w:lang w:val="en-US"/>
        </w:rPr>
      </w:pPr>
      <w:r w:rsidRPr="00CC23E9">
        <w:rPr>
          <w:b/>
          <w:bCs/>
          <w:lang w:val="en-US"/>
        </w:rPr>
        <w:t>Bupa Australia Healthcare Holdings</w:t>
      </w:r>
    </w:p>
    <w:p w14:paraId="228A7C9C" w14:textId="77777777" w:rsidR="00CC23E9" w:rsidRPr="00CC23E9" w:rsidRDefault="00CC23E9" w:rsidP="00CC23E9">
      <w:pPr>
        <w:pStyle w:val="Style1"/>
        <w:rPr>
          <w:b/>
          <w:bCs/>
          <w:lang w:val="en-US"/>
        </w:rPr>
      </w:pPr>
      <w:r w:rsidRPr="00CC23E9">
        <w:rPr>
          <w:b/>
          <w:bCs/>
          <w:lang w:val="en-US"/>
        </w:rPr>
        <w:t>CBM Australia</w:t>
      </w:r>
    </w:p>
    <w:p w14:paraId="35DB223F" w14:textId="77777777" w:rsidR="00CC23E9" w:rsidRPr="00CC23E9" w:rsidRDefault="00CC23E9" w:rsidP="00CC23E9">
      <w:pPr>
        <w:pStyle w:val="Style1"/>
        <w:rPr>
          <w:lang w:val="en-US"/>
        </w:rPr>
      </w:pPr>
      <w:r w:rsidRPr="00CC23E9">
        <w:rPr>
          <w:b/>
          <w:bCs/>
          <w:lang w:val="en-US"/>
        </w:rPr>
        <w:t>Coles Group</w:t>
      </w:r>
      <w:r w:rsidRPr="00CC23E9">
        <w:rPr>
          <w:lang w:val="en-US"/>
        </w:rPr>
        <w:t xml:space="preserve"> – Stepping Into participant, Awards Night Sponsor, Conference speaker, Roundtable speaker, </w:t>
      </w:r>
      <w:proofErr w:type="gramStart"/>
      <w:r w:rsidRPr="00CC23E9">
        <w:rPr>
          <w:lang w:val="en-US"/>
        </w:rPr>
        <w:t>Access</w:t>
      </w:r>
      <w:proofErr w:type="gramEnd"/>
      <w:r w:rsidRPr="00CC23E9">
        <w:rPr>
          <w:lang w:val="en-US"/>
        </w:rPr>
        <w:t xml:space="preserve"> and Inclusion Index Top Performer</w:t>
      </w:r>
    </w:p>
    <w:p w14:paraId="35DB223F" w14:textId="77777777" w:rsidR="00CC23E9" w:rsidRPr="00CC23E9" w:rsidRDefault="00CC23E9" w:rsidP="00CC23E9">
      <w:pPr>
        <w:pStyle w:val="Style1"/>
        <w:rPr>
          <w:lang w:val="en-US"/>
        </w:rPr>
      </w:pPr>
      <w:r w:rsidRPr="00CC23E9">
        <w:rPr>
          <w:b/>
          <w:bCs/>
          <w:lang w:val="en-US"/>
        </w:rPr>
        <w:t>Commonwealth Bank of Australia</w:t>
      </w:r>
      <w:r w:rsidRPr="00CC23E9">
        <w:rPr>
          <w:lang w:val="en-US"/>
        </w:rPr>
        <w:t xml:space="preserve"> – Stepping Into participant, Access </w:t>
      </w:r>
    </w:p>
    <w:p w14:paraId="35DB223F" w14:textId="77777777" w:rsidR="00CC23E9" w:rsidRPr="00CC23E9" w:rsidRDefault="00CC23E9" w:rsidP="00CC23E9">
      <w:pPr>
        <w:pStyle w:val="Style1"/>
        <w:rPr>
          <w:lang w:val="en-US"/>
        </w:rPr>
      </w:pPr>
      <w:r w:rsidRPr="00CC23E9">
        <w:rPr>
          <w:lang w:val="en-US"/>
        </w:rPr>
        <w:t>and Inclusion Index participant</w:t>
      </w:r>
    </w:p>
    <w:p w14:paraId="32BD9FDB" w14:textId="77777777" w:rsidR="00CC23E9" w:rsidRPr="00CC23E9" w:rsidRDefault="00CC23E9" w:rsidP="00CC23E9">
      <w:pPr>
        <w:pStyle w:val="Style1"/>
        <w:rPr>
          <w:b/>
          <w:bCs/>
          <w:lang w:val="en-US"/>
        </w:rPr>
      </w:pPr>
      <w:r w:rsidRPr="00CC23E9">
        <w:rPr>
          <w:b/>
          <w:bCs/>
          <w:lang w:val="en-US"/>
        </w:rPr>
        <w:t>Crown Resorts</w:t>
      </w:r>
    </w:p>
    <w:p w14:paraId="2FAA6DA6" w14:textId="77777777" w:rsidR="00CC23E9" w:rsidRPr="00CC23E9" w:rsidRDefault="00CC23E9" w:rsidP="00CC23E9">
      <w:pPr>
        <w:pStyle w:val="Style1"/>
        <w:rPr>
          <w:lang w:val="en-US"/>
        </w:rPr>
      </w:pPr>
      <w:r w:rsidRPr="00CC23E9">
        <w:rPr>
          <w:b/>
          <w:bCs/>
          <w:lang w:val="en-US"/>
        </w:rPr>
        <w:t>Cummins South Pacific</w:t>
      </w:r>
      <w:r w:rsidRPr="00CC23E9">
        <w:rPr>
          <w:lang w:val="en-US"/>
        </w:rPr>
        <w:t xml:space="preserve"> – PACE participant, Stepping Into participant</w:t>
      </w:r>
    </w:p>
    <w:p w14:paraId="383D5205" w14:textId="77777777" w:rsidR="00CC23E9" w:rsidRPr="00CC23E9" w:rsidRDefault="00CC23E9" w:rsidP="00CC23E9">
      <w:pPr>
        <w:pStyle w:val="Style1"/>
        <w:rPr>
          <w:b/>
          <w:bCs/>
          <w:lang w:val="en-US"/>
        </w:rPr>
      </w:pPr>
      <w:r w:rsidRPr="00CC23E9">
        <w:rPr>
          <w:b/>
          <w:bCs/>
          <w:lang w:val="en-US"/>
        </w:rPr>
        <w:t xml:space="preserve">Department of </w:t>
      </w:r>
      <w:proofErr w:type="spellStart"/>
      <w:r w:rsidRPr="00CC23E9">
        <w:rPr>
          <w:b/>
          <w:bCs/>
          <w:lang w:val="en-US"/>
        </w:rPr>
        <w:t>Defence</w:t>
      </w:r>
      <w:proofErr w:type="spellEnd"/>
    </w:p>
    <w:p w14:paraId="2380660E" w14:textId="409DAD4C" w:rsidR="00CC23E9" w:rsidRPr="00CC23E9" w:rsidRDefault="00CC23E9" w:rsidP="00CC23E9">
      <w:pPr>
        <w:pStyle w:val="Style1"/>
        <w:rPr>
          <w:lang w:val="en-US"/>
        </w:rPr>
      </w:pPr>
      <w:r w:rsidRPr="00CC23E9">
        <w:rPr>
          <w:b/>
          <w:bCs/>
          <w:lang w:val="en-US"/>
        </w:rPr>
        <w:t xml:space="preserve">Department of Education, </w:t>
      </w:r>
      <w:proofErr w:type="gramStart"/>
      <w:r w:rsidRPr="00CC23E9">
        <w:rPr>
          <w:b/>
          <w:bCs/>
          <w:lang w:val="en-US"/>
        </w:rPr>
        <w:t>Skills</w:t>
      </w:r>
      <w:proofErr w:type="gramEnd"/>
      <w:r w:rsidRPr="00CC23E9">
        <w:rPr>
          <w:b/>
          <w:bCs/>
          <w:lang w:val="en-US"/>
        </w:rPr>
        <w:t xml:space="preserve"> and Employment</w:t>
      </w:r>
      <w:r w:rsidRPr="00CC23E9">
        <w:rPr>
          <w:lang w:val="en-US"/>
        </w:rPr>
        <w:t xml:space="preserve"> – Stepping Into participant</w:t>
      </w:r>
    </w:p>
    <w:p w14:paraId="2380660E" w14:textId="409DAD4C" w:rsidR="00CC23E9" w:rsidRPr="00CC23E9" w:rsidRDefault="00CC23E9" w:rsidP="00CC23E9">
      <w:pPr>
        <w:pStyle w:val="Style1"/>
        <w:rPr>
          <w:b/>
          <w:bCs/>
          <w:lang w:val="en-US"/>
        </w:rPr>
      </w:pPr>
      <w:r w:rsidRPr="00CC23E9">
        <w:rPr>
          <w:b/>
          <w:bCs/>
          <w:lang w:val="en-US"/>
        </w:rPr>
        <w:t>Department of Health, Commonwealth</w:t>
      </w:r>
    </w:p>
    <w:p w14:paraId="2380660E" w14:textId="409DAD4C" w:rsidR="00CC23E9" w:rsidRPr="00CC23E9" w:rsidRDefault="00CC23E9" w:rsidP="00CC23E9">
      <w:pPr>
        <w:pStyle w:val="Style1"/>
        <w:rPr>
          <w:b/>
          <w:bCs/>
          <w:lang w:val="en-US"/>
        </w:rPr>
      </w:pPr>
      <w:r w:rsidRPr="00CC23E9">
        <w:rPr>
          <w:b/>
          <w:bCs/>
          <w:lang w:val="en-US"/>
        </w:rPr>
        <w:t>Department of Industry, Science, Energy and Resources</w:t>
      </w:r>
    </w:p>
    <w:p w14:paraId="2380660E" w14:textId="409DAD4C" w:rsidR="00CC23E9" w:rsidRPr="00CC23E9" w:rsidRDefault="00CC23E9" w:rsidP="00CC23E9">
      <w:pPr>
        <w:pStyle w:val="Style1"/>
        <w:rPr>
          <w:b/>
          <w:bCs/>
          <w:lang w:val="en-US"/>
        </w:rPr>
      </w:pPr>
      <w:r w:rsidRPr="00CC23E9">
        <w:rPr>
          <w:b/>
          <w:bCs/>
          <w:lang w:val="en-US"/>
        </w:rPr>
        <w:t>Department of Parliamentary Services</w:t>
      </w:r>
    </w:p>
    <w:p w14:paraId="2380660E" w14:textId="409DAD4C" w:rsidR="00CC23E9" w:rsidRPr="00CC23E9" w:rsidRDefault="00CC23E9" w:rsidP="00CC23E9">
      <w:pPr>
        <w:pStyle w:val="Style1"/>
        <w:rPr>
          <w:b/>
          <w:bCs/>
          <w:lang w:val="en-US"/>
        </w:rPr>
      </w:pPr>
      <w:r w:rsidRPr="00CC23E9">
        <w:rPr>
          <w:b/>
          <w:bCs/>
          <w:lang w:val="en-US"/>
        </w:rPr>
        <w:t>Department of Regional NSW</w:t>
      </w:r>
    </w:p>
    <w:p w14:paraId="0FD7F191" w14:textId="1774723C" w:rsidR="00CC23E9" w:rsidRPr="00CC23E9" w:rsidRDefault="00CC23E9" w:rsidP="00CC23E9">
      <w:pPr>
        <w:pStyle w:val="Style1"/>
        <w:rPr>
          <w:b/>
          <w:bCs/>
          <w:lang w:val="en-US"/>
        </w:rPr>
      </w:pPr>
      <w:r w:rsidRPr="00CC23E9">
        <w:rPr>
          <w:b/>
          <w:bCs/>
          <w:lang w:val="en-US"/>
        </w:rPr>
        <w:t>Department of</w:t>
      </w:r>
      <w:r w:rsidR="00EA561E">
        <w:rPr>
          <w:b/>
          <w:bCs/>
          <w:lang w:val="en-US"/>
        </w:rPr>
        <w:t xml:space="preserve"> </w:t>
      </w:r>
      <w:r w:rsidRPr="00CC23E9">
        <w:rPr>
          <w:b/>
          <w:bCs/>
          <w:lang w:val="en-US"/>
        </w:rPr>
        <w:t>Social Services</w:t>
      </w:r>
    </w:p>
    <w:p w14:paraId="21592EAA" w14:textId="6C940347" w:rsidR="00CC23E9" w:rsidRPr="00CC23E9" w:rsidRDefault="00CC23E9" w:rsidP="00CC23E9">
      <w:pPr>
        <w:pStyle w:val="Style1"/>
        <w:rPr>
          <w:b/>
          <w:bCs/>
          <w:lang w:val="en-US"/>
        </w:rPr>
      </w:pPr>
      <w:r w:rsidRPr="00CC23E9">
        <w:rPr>
          <w:b/>
          <w:bCs/>
          <w:lang w:val="en-US"/>
        </w:rPr>
        <w:t xml:space="preserve">Department of Infrastructure, Transport, Regional Development and Communications and the Arts </w:t>
      </w:r>
      <w:r w:rsidRPr="00CC23E9">
        <w:rPr>
          <w:lang w:val="en-US"/>
        </w:rPr>
        <w:t>– Stepping Into participant</w:t>
      </w:r>
    </w:p>
    <w:p w14:paraId="755FF48A" w14:textId="77777777" w:rsidR="00CC23E9" w:rsidRPr="00CC23E9" w:rsidRDefault="00CC23E9" w:rsidP="00CC23E9">
      <w:pPr>
        <w:pStyle w:val="Style1"/>
        <w:rPr>
          <w:b/>
          <w:bCs/>
          <w:lang w:val="en-US"/>
        </w:rPr>
      </w:pPr>
      <w:r w:rsidRPr="00CC23E9">
        <w:rPr>
          <w:b/>
          <w:bCs/>
          <w:lang w:val="en-US"/>
        </w:rPr>
        <w:t>Edith Cowan University</w:t>
      </w:r>
    </w:p>
    <w:p w14:paraId="7D354897" w14:textId="77777777" w:rsidR="00CC23E9" w:rsidRPr="00CC23E9" w:rsidRDefault="00CC23E9" w:rsidP="00CC23E9">
      <w:pPr>
        <w:pStyle w:val="Style1"/>
        <w:rPr>
          <w:b/>
          <w:bCs/>
          <w:lang w:val="en-US"/>
        </w:rPr>
      </w:pPr>
      <w:r w:rsidRPr="00CC23E9">
        <w:rPr>
          <w:b/>
          <w:bCs/>
          <w:lang w:val="en-US"/>
        </w:rPr>
        <w:t>George Weston Foods</w:t>
      </w:r>
    </w:p>
    <w:p w14:paraId="002ECFCE" w14:textId="77777777" w:rsidR="00CC23E9" w:rsidRPr="00CC23E9" w:rsidRDefault="00CC23E9" w:rsidP="00CC23E9">
      <w:pPr>
        <w:pStyle w:val="Style1"/>
        <w:rPr>
          <w:lang w:val="en-US"/>
        </w:rPr>
      </w:pPr>
      <w:r w:rsidRPr="00CC23E9">
        <w:rPr>
          <w:b/>
          <w:bCs/>
          <w:lang w:val="en-US"/>
        </w:rPr>
        <w:t>Hanes Australasia</w:t>
      </w:r>
      <w:r w:rsidRPr="00CC23E9">
        <w:rPr>
          <w:lang w:val="en-US"/>
        </w:rPr>
        <w:t xml:space="preserve"> – Roundtable speaker </w:t>
      </w:r>
    </w:p>
    <w:p w14:paraId="1EE6CA8F" w14:textId="77777777" w:rsidR="00CC23E9" w:rsidRPr="00CC23E9" w:rsidRDefault="00CC23E9" w:rsidP="00CC23E9">
      <w:pPr>
        <w:pStyle w:val="Style1"/>
        <w:rPr>
          <w:b/>
          <w:bCs/>
          <w:lang w:val="en-US"/>
        </w:rPr>
      </w:pPr>
      <w:proofErr w:type="spellStart"/>
      <w:r w:rsidRPr="00CC23E9">
        <w:rPr>
          <w:b/>
          <w:bCs/>
          <w:lang w:val="en-US"/>
        </w:rPr>
        <w:t>icare</w:t>
      </w:r>
      <w:proofErr w:type="spellEnd"/>
    </w:p>
    <w:p w14:paraId="16F596B0" w14:textId="77777777" w:rsidR="00CC23E9" w:rsidRPr="00CC23E9" w:rsidRDefault="00CC23E9" w:rsidP="00CC23E9">
      <w:pPr>
        <w:pStyle w:val="Style1"/>
        <w:rPr>
          <w:lang w:val="en-US"/>
        </w:rPr>
      </w:pPr>
      <w:r w:rsidRPr="00CC23E9">
        <w:rPr>
          <w:b/>
          <w:bCs/>
          <w:lang w:val="en-US"/>
        </w:rPr>
        <w:t xml:space="preserve">Infosys </w:t>
      </w:r>
      <w:r w:rsidRPr="00CC23E9">
        <w:rPr>
          <w:lang w:val="en-US"/>
        </w:rPr>
        <w:t>– Disability Confident Recruiter, PACE participant</w:t>
      </w:r>
    </w:p>
    <w:p w14:paraId="66A28B6B" w14:textId="77777777" w:rsidR="00CC23E9" w:rsidRPr="00CC23E9" w:rsidRDefault="00CC23E9" w:rsidP="00CC23E9">
      <w:pPr>
        <w:pStyle w:val="Style1"/>
        <w:rPr>
          <w:b/>
          <w:bCs/>
          <w:lang w:val="en-US"/>
        </w:rPr>
      </w:pPr>
      <w:r w:rsidRPr="00CC23E9">
        <w:rPr>
          <w:b/>
          <w:bCs/>
          <w:lang w:val="en-US"/>
        </w:rPr>
        <w:t xml:space="preserve">KPMG </w:t>
      </w:r>
    </w:p>
    <w:p w14:paraId="04CB6B88" w14:textId="77777777" w:rsidR="00CC23E9" w:rsidRPr="00CC23E9" w:rsidRDefault="00CC23E9" w:rsidP="00CC23E9">
      <w:pPr>
        <w:pStyle w:val="Style1"/>
        <w:rPr>
          <w:b/>
          <w:bCs/>
          <w:lang w:val="en-US"/>
        </w:rPr>
      </w:pPr>
      <w:r w:rsidRPr="00CC23E9">
        <w:rPr>
          <w:b/>
          <w:bCs/>
          <w:lang w:val="en-US"/>
        </w:rPr>
        <w:t>Laing O’Rourke</w:t>
      </w:r>
    </w:p>
    <w:p w14:paraId="0AE8E3DA" w14:textId="77777777" w:rsidR="00CC23E9" w:rsidRPr="00CC23E9" w:rsidRDefault="00CC23E9" w:rsidP="00CC23E9">
      <w:pPr>
        <w:pStyle w:val="Style1"/>
        <w:rPr>
          <w:b/>
          <w:bCs/>
          <w:lang w:val="en-US"/>
        </w:rPr>
      </w:pPr>
      <w:r w:rsidRPr="00CC23E9">
        <w:rPr>
          <w:b/>
          <w:bCs/>
          <w:lang w:val="en-US"/>
        </w:rPr>
        <w:t xml:space="preserve">Land Services WA </w:t>
      </w:r>
    </w:p>
    <w:p w14:paraId="2379D274" w14:textId="3FD447B1" w:rsidR="00CC23E9" w:rsidRPr="00CC23E9" w:rsidRDefault="00CC23E9" w:rsidP="00CC23E9">
      <w:pPr>
        <w:pStyle w:val="Style1"/>
        <w:rPr>
          <w:b/>
          <w:bCs/>
          <w:lang w:val="en-US"/>
        </w:rPr>
      </w:pPr>
      <w:r w:rsidRPr="00CC23E9">
        <w:rPr>
          <w:b/>
          <w:bCs/>
          <w:lang w:val="en-US"/>
        </w:rPr>
        <w:t>Legal Aid NSW</w:t>
      </w:r>
    </w:p>
    <w:p w14:paraId="2379D274" w14:textId="3FD447B1" w:rsidR="00CC23E9" w:rsidRPr="00CC23E9" w:rsidRDefault="00CC23E9" w:rsidP="00CC23E9">
      <w:pPr>
        <w:pStyle w:val="Style1"/>
        <w:rPr>
          <w:b/>
          <w:bCs/>
          <w:lang w:val="en-US"/>
        </w:rPr>
      </w:pPr>
      <w:r w:rsidRPr="00CC23E9">
        <w:rPr>
          <w:b/>
          <w:bCs/>
          <w:lang w:val="en-US"/>
        </w:rPr>
        <w:t xml:space="preserve">Lendlease </w:t>
      </w:r>
    </w:p>
    <w:p w14:paraId="2379D274" w14:textId="3FD447B1" w:rsidR="00CC23E9" w:rsidRPr="00CC23E9" w:rsidRDefault="00CC23E9" w:rsidP="00CC23E9">
      <w:pPr>
        <w:pStyle w:val="Style1"/>
        <w:rPr>
          <w:b/>
          <w:bCs/>
          <w:lang w:val="en-US"/>
        </w:rPr>
      </w:pPr>
      <w:r w:rsidRPr="00CC23E9">
        <w:rPr>
          <w:b/>
          <w:bCs/>
          <w:lang w:val="en-US"/>
        </w:rPr>
        <w:t>Level Crossing Removal Authority</w:t>
      </w:r>
    </w:p>
    <w:p w14:paraId="2379D274" w14:textId="3FD447B1" w:rsidR="00CC23E9" w:rsidRPr="00CC23E9" w:rsidRDefault="00CC23E9" w:rsidP="00CC23E9">
      <w:pPr>
        <w:pStyle w:val="Style1"/>
        <w:rPr>
          <w:b/>
          <w:bCs/>
          <w:lang w:val="en-US"/>
        </w:rPr>
      </w:pPr>
      <w:r w:rsidRPr="00CC23E9">
        <w:rPr>
          <w:b/>
          <w:bCs/>
          <w:lang w:val="en-US"/>
        </w:rPr>
        <w:t>Library Board of Victoria</w:t>
      </w:r>
    </w:p>
    <w:p w14:paraId="2379D274" w14:textId="3FD447B1" w:rsidR="00CC23E9" w:rsidRPr="00CC23E9" w:rsidRDefault="00CC23E9" w:rsidP="00CC23E9">
      <w:pPr>
        <w:pStyle w:val="Style1"/>
        <w:rPr>
          <w:lang w:val="en-US"/>
        </w:rPr>
      </w:pPr>
      <w:r w:rsidRPr="00CC23E9">
        <w:rPr>
          <w:b/>
          <w:bCs/>
          <w:lang w:val="en-US"/>
        </w:rPr>
        <w:t>Life Without Barriers</w:t>
      </w:r>
      <w:r w:rsidRPr="00CC23E9">
        <w:rPr>
          <w:lang w:val="en-US"/>
        </w:rPr>
        <w:t xml:space="preserve"> – Access and Inclusion Index participant</w:t>
      </w:r>
    </w:p>
    <w:p w14:paraId="2379D274" w14:textId="3FD447B1" w:rsidR="00CC23E9" w:rsidRPr="00CC23E9" w:rsidRDefault="00CC23E9" w:rsidP="00CC23E9">
      <w:pPr>
        <w:pStyle w:val="Style1"/>
        <w:rPr>
          <w:lang w:val="en-US"/>
        </w:rPr>
      </w:pPr>
      <w:proofErr w:type="spellStart"/>
      <w:r w:rsidRPr="00CC23E9">
        <w:rPr>
          <w:b/>
          <w:bCs/>
          <w:lang w:val="en-US"/>
        </w:rPr>
        <w:t>L’Oreal</w:t>
      </w:r>
      <w:proofErr w:type="spellEnd"/>
      <w:r w:rsidRPr="00CC23E9">
        <w:rPr>
          <w:b/>
          <w:bCs/>
          <w:lang w:val="en-US"/>
        </w:rPr>
        <w:t xml:space="preserve"> </w:t>
      </w:r>
      <w:r w:rsidRPr="00CC23E9">
        <w:rPr>
          <w:lang w:val="en-US"/>
        </w:rPr>
        <w:t>– PACE participant</w:t>
      </w:r>
    </w:p>
    <w:p w14:paraId="2379D274" w14:textId="3FD447B1" w:rsidR="00CC23E9" w:rsidRPr="00CC23E9" w:rsidRDefault="00CC23E9" w:rsidP="00CC23E9">
      <w:pPr>
        <w:pStyle w:val="Style1"/>
        <w:rPr>
          <w:lang w:val="en-US"/>
        </w:rPr>
      </w:pPr>
      <w:r w:rsidRPr="00CC23E9">
        <w:rPr>
          <w:b/>
          <w:bCs/>
          <w:lang w:val="en-US"/>
        </w:rPr>
        <w:t>Medibank</w:t>
      </w:r>
      <w:r w:rsidRPr="00CC23E9">
        <w:rPr>
          <w:lang w:val="en-US"/>
        </w:rPr>
        <w:t xml:space="preserve"> – PACE participant, Conference Silver Sponsor, </w:t>
      </w:r>
      <w:proofErr w:type="gramStart"/>
      <w:r w:rsidRPr="00CC23E9">
        <w:rPr>
          <w:lang w:val="en-US"/>
        </w:rPr>
        <w:t>Access</w:t>
      </w:r>
      <w:proofErr w:type="gramEnd"/>
      <w:r w:rsidRPr="00CC23E9">
        <w:rPr>
          <w:lang w:val="en-US"/>
        </w:rPr>
        <w:t xml:space="preserve"> and Inclusion Index participant</w:t>
      </w:r>
    </w:p>
    <w:p w14:paraId="138B5EB8" w14:textId="77777777" w:rsidR="00CC23E9" w:rsidRPr="00CC23E9" w:rsidRDefault="00CC23E9" w:rsidP="00CC23E9">
      <w:pPr>
        <w:pStyle w:val="Style1"/>
        <w:rPr>
          <w:b/>
          <w:bCs/>
          <w:lang w:val="en-US"/>
        </w:rPr>
      </w:pPr>
      <w:r w:rsidRPr="00CC23E9">
        <w:rPr>
          <w:b/>
          <w:bCs/>
          <w:lang w:val="en-US"/>
        </w:rPr>
        <w:t>Metro Trains Melbourne</w:t>
      </w:r>
    </w:p>
    <w:p w14:paraId="64BD839F" w14:textId="77777777" w:rsidR="00CC23E9" w:rsidRPr="00CC23E9" w:rsidRDefault="00CC23E9" w:rsidP="00CC23E9">
      <w:pPr>
        <w:pStyle w:val="Style1"/>
        <w:rPr>
          <w:lang w:val="en-US"/>
        </w:rPr>
      </w:pPr>
      <w:r w:rsidRPr="00CC23E9">
        <w:rPr>
          <w:b/>
          <w:bCs/>
          <w:lang w:val="en-US"/>
        </w:rPr>
        <w:t>Microsoft</w:t>
      </w:r>
      <w:r w:rsidRPr="00CC23E9">
        <w:rPr>
          <w:lang w:val="en-US"/>
        </w:rPr>
        <w:t xml:space="preserve"> – Conference speaker</w:t>
      </w:r>
    </w:p>
    <w:p w14:paraId="556F4F3D" w14:textId="77777777" w:rsidR="00CC23E9" w:rsidRPr="00CC23E9" w:rsidRDefault="00CC23E9" w:rsidP="00CC23E9">
      <w:pPr>
        <w:pStyle w:val="Style1"/>
        <w:rPr>
          <w:b/>
          <w:bCs/>
          <w:lang w:val="en-US"/>
        </w:rPr>
      </w:pPr>
      <w:r w:rsidRPr="00CC23E9">
        <w:rPr>
          <w:b/>
          <w:bCs/>
          <w:lang w:val="en-US"/>
        </w:rPr>
        <w:t>Millennium Services Group</w:t>
      </w:r>
    </w:p>
    <w:p w14:paraId="2A3FC741" w14:textId="77777777" w:rsidR="00CC23E9" w:rsidRPr="00CC23E9" w:rsidRDefault="00CC23E9" w:rsidP="00CC23E9">
      <w:pPr>
        <w:pStyle w:val="Style1"/>
        <w:rPr>
          <w:b/>
          <w:bCs/>
          <w:lang w:val="en-US"/>
        </w:rPr>
      </w:pPr>
      <w:r w:rsidRPr="00CC23E9">
        <w:rPr>
          <w:b/>
          <w:bCs/>
          <w:lang w:val="en-US"/>
        </w:rPr>
        <w:t xml:space="preserve">n </w:t>
      </w:r>
      <w:proofErr w:type="spellStart"/>
      <w:r w:rsidRPr="00CC23E9">
        <w:rPr>
          <w:b/>
          <w:bCs/>
          <w:lang w:val="en-US"/>
        </w:rPr>
        <w:t>i</w:t>
      </w:r>
      <w:proofErr w:type="spellEnd"/>
      <w:r w:rsidRPr="00CC23E9">
        <w:rPr>
          <w:b/>
          <w:bCs/>
          <w:lang w:val="en-US"/>
        </w:rPr>
        <w:t xml:space="preserve"> b </w:t>
      </w:r>
    </w:p>
    <w:p w14:paraId="6BCBD842" w14:textId="77777777" w:rsidR="00CC23E9" w:rsidRPr="00CC23E9" w:rsidRDefault="00CC23E9" w:rsidP="00CC23E9">
      <w:pPr>
        <w:pStyle w:val="Style1"/>
        <w:rPr>
          <w:lang w:val="en-US"/>
        </w:rPr>
      </w:pPr>
      <w:r w:rsidRPr="00CC23E9">
        <w:rPr>
          <w:b/>
          <w:bCs/>
          <w:lang w:val="en-US"/>
        </w:rPr>
        <w:t>National Australia Bank</w:t>
      </w:r>
      <w:r w:rsidRPr="00CC23E9">
        <w:rPr>
          <w:lang w:val="en-US"/>
        </w:rPr>
        <w:t xml:space="preserve"> – PACE participant, Stepping Into participant</w:t>
      </w:r>
    </w:p>
    <w:p w14:paraId="06345F68" w14:textId="77777777" w:rsidR="00CC23E9" w:rsidRPr="00CC23E9" w:rsidRDefault="00CC23E9" w:rsidP="00CC23E9">
      <w:pPr>
        <w:pStyle w:val="Style1"/>
        <w:rPr>
          <w:lang w:val="en-US"/>
        </w:rPr>
      </w:pPr>
      <w:r w:rsidRPr="00CC23E9">
        <w:rPr>
          <w:b/>
          <w:bCs/>
          <w:lang w:val="en-US"/>
        </w:rPr>
        <w:lastRenderedPageBreak/>
        <w:t>National Disability Insurance Agency</w:t>
      </w:r>
      <w:r w:rsidRPr="00CC23E9">
        <w:rPr>
          <w:lang w:val="en-US"/>
        </w:rPr>
        <w:t xml:space="preserve"> – Disability Confident Recruiter, Stepping Into participant</w:t>
      </w:r>
    </w:p>
    <w:p w14:paraId="223CBCF9" w14:textId="77777777" w:rsidR="00CC23E9" w:rsidRPr="00CC23E9" w:rsidRDefault="00CC23E9" w:rsidP="00CC23E9">
      <w:pPr>
        <w:pStyle w:val="Style1"/>
        <w:rPr>
          <w:b/>
          <w:bCs/>
          <w:lang w:val="en-US"/>
        </w:rPr>
      </w:pPr>
      <w:r w:rsidRPr="00CC23E9">
        <w:rPr>
          <w:b/>
          <w:bCs/>
          <w:lang w:val="en-US"/>
        </w:rPr>
        <w:t>National Indigenous Australians Agency</w:t>
      </w:r>
    </w:p>
    <w:p w14:paraId="0F2A6C09" w14:textId="0FB202C5" w:rsidR="00CC23E9" w:rsidRPr="00CC23E9" w:rsidRDefault="00CC23E9" w:rsidP="00CC23E9">
      <w:pPr>
        <w:pStyle w:val="Style1"/>
        <w:rPr>
          <w:lang w:val="en-US"/>
        </w:rPr>
      </w:pPr>
      <w:r w:rsidRPr="00CC23E9">
        <w:rPr>
          <w:b/>
          <w:bCs/>
          <w:lang w:val="en-US"/>
        </w:rPr>
        <w:t>NBN Co</w:t>
      </w:r>
      <w:r w:rsidRPr="00CC23E9">
        <w:rPr>
          <w:lang w:val="en-US"/>
        </w:rPr>
        <w:t xml:space="preserve"> – Stepping Into participant</w:t>
      </w:r>
    </w:p>
    <w:p w14:paraId="0F2A6C09" w14:textId="0FB202C5" w:rsidR="00CC23E9" w:rsidRPr="00CC23E9" w:rsidRDefault="00CC23E9" w:rsidP="00CC23E9">
      <w:pPr>
        <w:pStyle w:val="Style1"/>
        <w:rPr>
          <w:lang w:val="en-US"/>
        </w:rPr>
      </w:pPr>
      <w:r w:rsidRPr="00CC23E9">
        <w:rPr>
          <w:b/>
          <w:bCs/>
          <w:lang w:val="en-US"/>
        </w:rPr>
        <w:t>Northern Territory Government</w:t>
      </w:r>
      <w:r w:rsidRPr="00CC23E9">
        <w:rPr>
          <w:lang w:val="en-US"/>
        </w:rPr>
        <w:t xml:space="preserve"> – Conference Silver Sponsor</w:t>
      </w:r>
    </w:p>
    <w:p w14:paraId="0F2A6C09" w14:textId="0FB202C5" w:rsidR="00CC23E9" w:rsidRPr="00CC23E9" w:rsidRDefault="00CC23E9" w:rsidP="00CC23E9">
      <w:pPr>
        <w:pStyle w:val="Style1"/>
        <w:rPr>
          <w:lang w:val="en-US"/>
        </w:rPr>
      </w:pPr>
      <w:r w:rsidRPr="00CC23E9">
        <w:rPr>
          <w:b/>
          <w:bCs/>
          <w:lang w:val="en-US"/>
        </w:rPr>
        <w:t xml:space="preserve">NSW </w:t>
      </w:r>
      <w:r w:rsidRPr="00CC23E9">
        <w:rPr>
          <w:b/>
          <w:bCs/>
          <w:lang w:val="en-US"/>
        </w:rPr>
        <w:t>Department</w:t>
      </w:r>
      <w:r w:rsidRPr="00CC23E9">
        <w:rPr>
          <w:b/>
          <w:bCs/>
          <w:lang w:val="en-US"/>
        </w:rPr>
        <w:t xml:space="preserve"> of Communities and Justice</w:t>
      </w:r>
      <w:r w:rsidRPr="00CC23E9">
        <w:rPr>
          <w:lang w:val="en-US"/>
        </w:rPr>
        <w:t xml:space="preserve"> – Stepping Into participant, Roundtable host and speaker, Disability Employee Network of the year winner, </w:t>
      </w:r>
      <w:proofErr w:type="gramStart"/>
      <w:r w:rsidRPr="00CC23E9">
        <w:rPr>
          <w:lang w:val="en-US"/>
        </w:rPr>
        <w:t>Access</w:t>
      </w:r>
      <w:proofErr w:type="gramEnd"/>
      <w:r w:rsidRPr="00CC23E9">
        <w:rPr>
          <w:lang w:val="en-US"/>
        </w:rPr>
        <w:t xml:space="preserve"> and Inclusion Index participant</w:t>
      </w:r>
    </w:p>
    <w:p w14:paraId="697F44FF" w14:textId="77777777" w:rsidR="00CC23E9" w:rsidRPr="00CC23E9" w:rsidRDefault="00CC23E9" w:rsidP="00CC23E9">
      <w:pPr>
        <w:pStyle w:val="Style1"/>
        <w:rPr>
          <w:lang w:val="en-US"/>
        </w:rPr>
      </w:pPr>
      <w:r w:rsidRPr="00CC23E9">
        <w:rPr>
          <w:b/>
          <w:bCs/>
          <w:lang w:val="en-US"/>
        </w:rPr>
        <w:t>NSW Department of Customer Service</w:t>
      </w:r>
      <w:r w:rsidRPr="00CC23E9">
        <w:rPr>
          <w:lang w:val="en-US"/>
        </w:rPr>
        <w:t xml:space="preserve"> – PACE participant, Stepping Into participant</w:t>
      </w:r>
    </w:p>
    <w:p w14:paraId="5286DF86" w14:textId="77777777" w:rsidR="00CC23E9" w:rsidRPr="00CC23E9" w:rsidRDefault="00CC23E9" w:rsidP="00CC23E9">
      <w:pPr>
        <w:pStyle w:val="Style1"/>
        <w:rPr>
          <w:lang w:val="en-US"/>
        </w:rPr>
      </w:pPr>
      <w:r w:rsidRPr="00CC23E9">
        <w:rPr>
          <w:b/>
          <w:bCs/>
          <w:lang w:val="en-US"/>
        </w:rPr>
        <w:t>NSW Department of Planning and Environment</w:t>
      </w:r>
      <w:r w:rsidRPr="00CC23E9">
        <w:rPr>
          <w:lang w:val="en-US"/>
        </w:rPr>
        <w:t xml:space="preserve"> – Disability Confident Recruiter, Roundtable speaker</w:t>
      </w:r>
    </w:p>
    <w:p w14:paraId="1B39FF4F" w14:textId="77777777" w:rsidR="00CC23E9" w:rsidRPr="00CC23E9" w:rsidRDefault="00CC23E9" w:rsidP="00CC23E9">
      <w:pPr>
        <w:pStyle w:val="Style1"/>
        <w:rPr>
          <w:lang w:val="en-US"/>
        </w:rPr>
      </w:pPr>
      <w:r w:rsidRPr="00CC23E9">
        <w:rPr>
          <w:b/>
          <w:bCs/>
          <w:lang w:val="en-US"/>
        </w:rPr>
        <w:t>NSW Office of the Director of Public Prosecutions</w:t>
      </w:r>
      <w:r w:rsidRPr="00CC23E9">
        <w:rPr>
          <w:lang w:val="en-US"/>
        </w:rPr>
        <w:t xml:space="preserve"> – Stepping Into participant, </w:t>
      </w:r>
      <w:proofErr w:type="gramStart"/>
      <w:r w:rsidRPr="00CC23E9">
        <w:rPr>
          <w:lang w:val="en-US"/>
        </w:rPr>
        <w:t>Access</w:t>
      </w:r>
      <w:proofErr w:type="gramEnd"/>
      <w:r w:rsidRPr="00CC23E9">
        <w:rPr>
          <w:lang w:val="en-US"/>
        </w:rPr>
        <w:t xml:space="preserve"> and Inclusion Index participant</w:t>
      </w:r>
    </w:p>
    <w:p w14:paraId="1B043532" w14:textId="77777777" w:rsidR="00CC23E9" w:rsidRPr="00CC23E9" w:rsidRDefault="00CC23E9" w:rsidP="00CC23E9">
      <w:pPr>
        <w:pStyle w:val="Style1"/>
        <w:rPr>
          <w:lang w:val="en-US"/>
        </w:rPr>
      </w:pPr>
      <w:r w:rsidRPr="00CC23E9">
        <w:rPr>
          <w:b/>
          <w:bCs/>
          <w:lang w:val="en-US"/>
        </w:rPr>
        <w:t>Pacific National</w:t>
      </w:r>
      <w:r w:rsidRPr="00CC23E9">
        <w:rPr>
          <w:lang w:val="en-US"/>
        </w:rPr>
        <w:t xml:space="preserve"> – Conference speaker, </w:t>
      </w:r>
      <w:proofErr w:type="gramStart"/>
      <w:r w:rsidRPr="00CC23E9">
        <w:rPr>
          <w:lang w:val="en-US"/>
        </w:rPr>
        <w:t>Access</w:t>
      </w:r>
      <w:proofErr w:type="gramEnd"/>
      <w:r w:rsidRPr="00CC23E9">
        <w:rPr>
          <w:lang w:val="en-US"/>
        </w:rPr>
        <w:t xml:space="preserve"> and Inclusion Index participant</w:t>
      </w:r>
    </w:p>
    <w:p w14:paraId="0B797B2F" w14:textId="77777777" w:rsidR="00CC23E9" w:rsidRPr="00CC23E9" w:rsidRDefault="00CC23E9" w:rsidP="00CC23E9">
      <w:pPr>
        <w:pStyle w:val="Style1"/>
        <w:rPr>
          <w:lang w:val="en-US"/>
        </w:rPr>
      </w:pPr>
      <w:r w:rsidRPr="00CC23E9">
        <w:rPr>
          <w:b/>
          <w:bCs/>
          <w:lang w:val="en-US"/>
        </w:rPr>
        <w:t>Parliament of Victoria</w:t>
      </w:r>
      <w:r w:rsidRPr="00CC23E9">
        <w:rPr>
          <w:lang w:val="en-US"/>
        </w:rPr>
        <w:t xml:space="preserve"> – PACE participant</w:t>
      </w:r>
    </w:p>
    <w:p w14:paraId="5989CB2C" w14:textId="5DB520CA" w:rsidR="00CC23E9" w:rsidRPr="00CC23E9" w:rsidRDefault="00CC23E9" w:rsidP="00CC23E9">
      <w:pPr>
        <w:pStyle w:val="Style1"/>
        <w:rPr>
          <w:b/>
          <w:bCs/>
          <w:lang w:val="en-US"/>
        </w:rPr>
      </w:pPr>
      <w:r w:rsidRPr="00CC23E9">
        <w:rPr>
          <w:b/>
          <w:bCs/>
          <w:lang w:val="en-US"/>
        </w:rPr>
        <w:t xml:space="preserve">Qantas Airways </w:t>
      </w:r>
    </w:p>
    <w:p w14:paraId="5989CB2C" w14:textId="5DB520CA" w:rsidR="00CC23E9" w:rsidRPr="00CC23E9" w:rsidRDefault="00CC23E9" w:rsidP="00CC23E9">
      <w:pPr>
        <w:pStyle w:val="Style1"/>
        <w:rPr>
          <w:lang w:val="en-US"/>
        </w:rPr>
      </w:pPr>
      <w:r w:rsidRPr="00CC23E9">
        <w:rPr>
          <w:b/>
          <w:bCs/>
          <w:lang w:val="en-US"/>
        </w:rPr>
        <w:t>QLD Department of Communities Housing and Digital Economy</w:t>
      </w:r>
      <w:r w:rsidRPr="00CC23E9">
        <w:rPr>
          <w:lang w:val="en-US"/>
        </w:rPr>
        <w:t xml:space="preserve"> – Stepping Into participant</w:t>
      </w:r>
    </w:p>
    <w:p w14:paraId="5989CB2C" w14:textId="5DB520CA" w:rsidR="00CC23E9" w:rsidRPr="00CC23E9" w:rsidRDefault="00CC23E9" w:rsidP="00CC23E9">
      <w:pPr>
        <w:pStyle w:val="Style1"/>
        <w:rPr>
          <w:b/>
          <w:bCs/>
          <w:lang w:val="en-US"/>
        </w:rPr>
      </w:pPr>
      <w:r w:rsidRPr="00CC23E9">
        <w:rPr>
          <w:b/>
          <w:bCs/>
          <w:lang w:val="en-US"/>
        </w:rPr>
        <w:t>QLD Department of Energy and Public Works</w:t>
      </w:r>
    </w:p>
    <w:p w14:paraId="5989CB2C" w14:textId="5DB520CA" w:rsidR="00CC23E9" w:rsidRPr="00CC23E9" w:rsidRDefault="00CC23E9" w:rsidP="00CC23E9">
      <w:pPr>
        <w:pStyle w:val="Style1"/>
        <w:rPr>
          <w:b/>
          <w:bCs/>
          <w:lang w:val="en-US"/>
        </w:rPr>
      </w:pPr>
      <w:r w:rsidRPr="00CC23E9">
        <w:rPr>
          <w:b/>
          <w:bCs/>
          <w:lang w:val="en-US"/>
        </w:rPr>
        <w:t>QLD Department of Transport and Main Roads</w:t>
      </w:r>
    </w:p>
    <w:p w14:paraId="16444FEC" w14:textId="5470E2AE" w:rsidR="00CC23E9" w:rsidRPr="00CC23E9" w:rsidRDefault="00CC23E9" w:rsidP="00CC23E9">
      <w:pPr>
        <w:pStyle w:val="Style1"/>
        <w:rPr>
          <w:b/>
          <w:bCs/>
          <w:lang w:val="en-US"/>
        </w:rPr>
      </w:pPr>
      <w:proofErr w:type="spellStart"/>
      <w:r w:rsidRPr="00CC23E9">
        <w:rPr>
          <w:b/>
          <w:bCs/>
          <w:lang w:val="en-US"/>
        </w:rPr>
        <w:t>Scentre</w:t>
      </w:r>
      <w:proofErr w:type="spellEnd"/>
      <w:r w:rsidRPr="00CC23E9">
        <w:rPr>
          <w:b/>
          <w:bCs/>
          <w:lang w:val="en-US"/>
        </w:rPr>
        <w:t xml:space="preserve"> Group</w:t>
      </w:r>
    </w:p>
    <w:p w14:paraId="16444FEC" w14:textId="5470E2AE" w:rsidR="00CC23E9" w:rsidRPr="00A74E74" w:rsidRDefault="00CC23E9" w:rsidP="00A74E74">
      <w:pPr>
        <w:pStyle w:val="Style1"/>
        <w:rPr>
          <w:lang w:val="en-US"/>
        </w:rPr>
      </w:pPr>
      <w:r w:rsidRPr="00A74E74">
        <w:rPr>
          <w:b/>
          <w:bCs/>
          <w:lang w:val="en-US"/>
        </w:rPr>
        <w:t>State Insurance Regulatory Authority</w:t>
      </w:r>
      <w:r w:rsidRPr="00A74E74">
        <w:rPr>
          <w:lang w:val="en-US"/>
        </w:rPr>
        <w:t xml:space="preserve"> – PACE participant</w:t>
      </w:r>
    </w:p>
    <w:p w14:paraId="79FD522A" w14:textId="4993FAE3" w:rsidR="00CC23E9" w:rsidRPr="00A74E74" w:rsidRDefault="00CC23E9" w:rsidP="00CC23E9">
      <w:pPr>
        <w:pStyle w:val="Style1"/>
        <w:rPr>
          <w:b/>
          <w:bCs/>
          <w:lang w:val="en-US"/>
        </w:rPr>
      </w:pPr>
      <w:r w:rsidRPr="00A74E74">
        <w:rPr>
          <w:b/>
          <w:bCs/>
          <w:lang w:val="en-US"/>
        </w:rPr>
        <w:t>Suburban Rail Loop Authority</w:t>
      </w:r>
    </w:p>
    <w:p w14:paraId="79FD522A" w14:textId="4993FAE3" w:rsidR="00CC23E9" w:rsidRPr="00A74E74" w:rsidRDefault="00CC23E9" w:rsidP="00CC23E9">
      <w:pPr>
        <w:pStyle w:val="Style1"/>
        <w:rPr>
          <w:b/>
          <w:bCs/>
          <w:lang w:val="en-US"/>
        </w:rPr>
      </w:pPr>
      <w:r w:rsidRPr="00A74E74">
        <w:rPr>
          <w:b/>
          <w:bCs/>
          <w:lang w:val="en-US"/>
        </w:rPr>
        <w:t>Tabcorp</w:t>
      </w:r>
    </w:p>
    <w:p w14:paraId="79FD522A" w14:textId="4993FAE3" w:rsidR="00CC23E9" w:rsidRPr="00A74E74" w:rsidRDefault="00CC23E9" w:rsidP="00CC23E9">
      <w:pPr>
        <w:pStyle w:val="Style1"/>
        <w:rPr>
          <w:b/>
          <w:bCs/>
          <w:lang w:val="en-US"/>
        </w:rPr>
      </w:pPr>
      <w:r w:rsidRPr="00A74E74">
        <w:rPr>
          <w:b/>
          <w:bCs/>
          <w:lang w:val="en-US"/>
        </w:rPr>
        <w:t>Tasmanian Government</w:t>
      </w:r>
    </w:p>
    <w:p w14:paraId="79FD522A" w14:textId="4993FAE3" w:rsidR="00CC23E9" w:rsidRPr="00CC23E9" w:rsidRDefault="00CC23E9" w:rsidP="00CC23E9">
      <w:pPr>
        <w:pStyle w:val="Style1"/>
        <w:rPr>
          <w:lang w:val="en-US"/>
        </w:rPr>
      </w:pPr>
      <w:r w:rsidRPr="00A74E74">
        <w:rPr>
          <w:b/>
          <w:bCs/>
          <w:lang w:val="en-US"/>
        </w:rPr>
        <w:t xml:space="preserve">Telstra </w:t>
      </w:r>
      <w:r w:rsidRPr="00CC23E9">
        <w:rPr>
          <w:lang w:val="en-US"/>
        </w:rPr>
        <w:t xml:space="preserve">– Disability Confident Recruiter, </w:t>
      </w:r>
      <w:proofErr w:type="gramStart"/>
      <w:r w:rsidRPr="00CC23E9">
        <w:rPr>
          <w:lang w:val="en-US"/>
        </w:rPr>
        <w:t>Access</w:t>
      </w:r>
      <w:proofErr w:type="gramEnd"/>
      <w:r w:rsidRPr="00CC23E9">
        <w:rPr>
          <w:lang w:val="en-US"/>
        </w:rPr>
        <w:t xml:space="preserve"> and Inclusion Index participant</w:t>
      </w:r>
    </w:p>
    <w:p w14:paraId="79FD522A" w14:textId="4993FAE3" w:rsidR="00CC23E9" w:rsidRPr="00A74E74" w:rsidRDefault="00CC23E9" w:rsidP="00A74E74">
      <w:pPr>
        <w:pStyle w:val="Style1"/>
        <w:rPr>
          <w:b/>
          <w:bCs/>
          <w:lang w:val="en-US"/>
        </w:rPr>
      </w:pPr>
      <w:r w:rsidRPr="00A74E74">
        <w:rPr>
          <w:b/>
          <w:bCs/>
          <w:lang w:val="en-US"/>
        </w:rPr>
        <w:t>The Department of The Prime Minister and Cabinet</w:t>
      </w:r>
    </w:p>
    <w:p w14:paraId="06460BE0" w14:textId="1D48B4F8" w:rsidR="00CC23E9" w:rsidRPr="00CC23E9" w:rsidRDefault="00CC23E9" w:rsidP="00CC23E9">
      <w:pPr>
        <w:pStyle w:val="Style1"/>
        <w:rPr>
          <w:lang w:val="en-US"/>
        </w:rPr>
      </w:pPr>
      <w:r w:rsidRPr="00A74E74">
        <w:rPr>
          <w:b/>
          <w:bCs/>
          <w:lang w:val="en-US"/>
        </w:rPr>
        <w:t>Toyota</w:t>
      </w:r>
      <w:r w:rsidRPr="00CC23E9">
        <w:rPr>
          <w:lang w:val="en-US"/>
        </w:rPr>
        <w:t xml:space="preserve"> – Access and Inclusion Index participant</w:t>
      </w:r>
    </w:p>
    <w:p w14:paraId="06460BE0" w14:textId="1D48B4F8" w:rsidR="00CC23E9" w:rsidRPr="00A74E74" w:rsidRDefault="00CC23E9" w:rsidP="00CC23E9">
      <w:pPr>
        <w:pStyle w:val="Style1"/>
        <w:rPr>
          <w:b/>
          <w:bCs/>
          <w:lang w:val="en-US"/>
        </w:rPr>
      </w:pPr>
      <w:r w:rsidRPr="00A74E74">
        <w:rPr>
          <w:b/>
          <w:bCs/>
          <w:lang w:val="en-US"/>
        </w:rPr>
        <w:t>Transport Accident Commission</w:t>
      </w:r>
    </w:p>
    <w:p w14:paraId="06460BE0" w14:textId="1D48B4F8" w:rsidR="00CC23E9" w:rsidRPr="00CC23E9" w:rsidRDefault="00CC23E9" w:rsidP="00CC23E9">
      <w:pPr>
        <w:pStyle w:val="Style1"/>
        <w:rPr>
          <w:lang w:val="en-US"/>
        </w:rPr>
      </w:pPr>
      <w:r w:rsidRPr="00A74E74">
        <w:rPr>
          <w:b/>
          <w:bCs/>
          <w:lang w:val="en-US"/>
        </w:rPr>
        <w:t>Transport for NSW</w:t>
      </w:r>
      <w:r w:rsidRPr="00CC23E9">
        <w:rPr>
          <w:lang w:val="en-US"/>
        </w:rPr>
        <w:t xml:space="preserve"> – Stepping Into participant</w:t>
      </w:r>
    </w:p>
    <w:p w14:paraId="06460BE0" w14:textId="1D48B4F8" w:rsidR="00CC23E9" w:rsidRPr="00A74E74" w:rsidRDefault="00CC23E9" w:rsidP="00CC23E9">
      <w:pPr>
        <w:pStyle w:val="Style1"/>
        <w:rPr>
          <w:b/>
          <w:bCs/>
          <w:lang w:val="en-US"/>
        </w:rPr>
      </w:pPr>
      <w:proofErr w:type="spellStart"/>
      <w:r w:rsidRPr="00A74E74">
        <w:rPr>
          <w:b/>
          <w:bCs/>
          <w:lang w:val="en-US"/>
        </w:rPr>
        <w:t>UnitingCare</w:t>
      </w:r>
      <w:proofErr w:type="spellEnd"/>
      <w:r w:rsidRPr="00A74E74">
        <w:rPr>
          <w:b/>
          <w:bCs/>
          <w:lang w:val="en-US"/>
        </w:rPr>
        <w:t xml:space="preserve"> Queensland</w:t>
      </w:r>
    </w:p>
    <w:p w14:paraId="06460BE0" w14:textId="1D48B4F8" w:rsidR="00CC23E9" w:rsidRPr="00A74E74" w:rsidRDefault="00CC23E9" w:rsidP="00A74E74">
      <w:pPr>
        <w:pStyle w:val="Style1"/>
        <w:rPr>
          <w:lang w:val="en-US"/>
        </w:rPr>
      </w:pPr>
      <w:r w:rsidRPr="00A74E74">
        <w:rPr>
          <w:b/>
          <w:bCs/>
          <w:lang w:val="en-US"/>
        </w:rPr>
        <w:t>University of Sydney</w:t>
      </w:r>
      <w:r w:rsidRPr="00CC23E9">
        <w:rPr>
          <w:lang w:val="en-US"/>
        </w:rPr>
        <w:t xml:space="preserve"> – Stepping Into participant, </w:t>
      </w:r>
      <w:proofErr w:type="gramStart"/>
      <w:r w:rsidRPr="00CC23E9">
        <w:rPr>
          <w:lang w:val="en-US"/>
        </w:rPr>
        <w:t>Access</w:t>
      </w:r>
      <w:proofErr w:type="gramEnd"/>
      <w:r w:rsidRPr="00CC23E9">
        <w:rPr>
          <w:lang w:val="en-US"/>
        </w:rPr>
        <w:t xml:space="preserve"> </w:t>
      </w:r>
      <w:r w:rsidRPr="00A74E74">
        <w:rPr>
          <w:lang w:val="en-US"/>
        </w:rPr>
        <w:t>and Inclusion Index participant</w:t>
      </w:r>
    </w:p>
    <w:p w14:paraId="36B026D8" w14:textId="1BC12CB5" w:rsidR="00CC23E9" w:rsidRPr="00A74E74" w:rsidRDefault="00CC23E9" w:rsidP="00A74E74">
      <w:pPr>
        <w:pStyle w:val="Style1"/>
        <w:rPr>
          <w:b/>
          <w:bCs/>
          <w:lang w:val="en-US"/>
        </w:rPr>
      </w:pPr>
      <w:r w:rsidRPr="00A74E74">
        <w:rPr>
          <w:b/>
          <w:bCs/>
          <w:lang w:val="en-US"/>
        </w:rPr>
        <w:t>VIC Department of Environment Land, Water and Planning</w:t>
      </w:r>
      <w:r w:rsidRPr="00A74E74">
        <w:rPr>
          <w:lang w:val="en-US"/>
        </w:rPr>
        <w:t xml:space="preserve"> – Stepping Into participant</w:t>
      </w:r>
    </w:p>
    <w:p w14:paraId="1ECEEF02" w14:textId="10029879" w:rsidR="00CC23E9" w:rsidRPr="00A74E74" w:rsidRDefault="00CC23E9" w:rsidP="00A74E74">
      <w:pPr>
        <w:pStyle w:val="Style1"/>
        <w:rPr>
          <w:b/>
          <w:bCs/>
          <w:lang w:val="en-US"/>
        </w:rPr>
      </w:pPr>
      <w:r w:rsidRPr="00A74E74">
        <w:rPr>
          <w:b/>
          <w:bCs/>
          <w:lang w:val="en-US"/>
        </w:rPr>
        <w:t>VIC Department of Transport</w:t>
      </w:r>
    </w:p>
    <w:p w14:paraId="03B3DE98" w14:textId="6B23C893" w:rsidR="00CC23E9" w:rsidRPr="00A74E74" w:rsidRDefault="00CC23E9" w:rsidP="00A74E74">
      <w:pPr>
        <w:pStyle w:val="Style1"/>
        <w:rPr>
          <w:lang w:val="en-US"/>
        </w:rPr>
      </w:pPr>
      <w:r w:rsidRPr="00A74E74">
        <w:rPr>
          <w:b/>
          <w:bCs/>
          <w:lang w:val="en-US"/>
        </w:rPr>
        <w:t>Victoria Police</w:t>
      </w:r>
      <w:r w:rsidRPr="00CC23E9">
        <w:rPr>
          <w:lang w:val="en-US"/>
        </w:rPr>
        <w:t xml:space="preserve"> – Stepping Into participant, </w:t>
      </w:r>
      <w:proofErr w:type="gramStart"/>
      <w:r w:rsidRPr="00CC23E9">
        <w:rPr>
          <w:lang w:val="en-US"/>
        </w:rPr>
        <w:t>Access</w:t>
      </w:r>
      <w:proofErr w:type="gramEnd"/>
      <w:r w:rsidRPr="00CC23E9">
        <w:rPr>
          <w:lang w:val="en-US"/>
        </w:rPr>
        <w:t xml:space="preserve"> and Inclusion </w:t>
      </w:r>
      <w:r w:rsidRPr="00A74E74">
        <w:rPr>
          <w:lang w:val="en-US"/>
        </w:rPr>
        <w:t>Index participant</w:t>
      </w:r>
    </w:p>
    <w:p w14:paraId="6782EED9" w14:textId="544CA474" w:rsidR="00CC23E9" w:rsidRPr="00A74E74" w:rsidRDefault="00CC23E9" w:rsidP="00CC23E9">
      <w:pPr>
        <w:pStyle w:val="Style1"/>
        <w:rPr>
          <w:b/>
          <w:bCs/>
          <w:lang w:val="en-US"/>
        </w:rPr>
      </w:pPr>
      <w:r w:rsidRPr="00A74E74">
        <w:rPr>
          <w:b/>
          <w:bCs/>
          <w:lang w:val="en-US"/>
        </w:rPr>
        <w:lastRenderedPageBreak/>
        <w:t>Victorian Public Sector Commission</w:t>
      </w:r>
    </w:p>
    <w:p w14:paraId="6782EED9" w14:textId="544CA474" w:rsidR="00CC23E9" w:rsidRPr="00A74E74" w:rsidRDefault="00CC23E9" w:rsidP="00CC23E9">
      <w:pPr>
        <w:pStyle w:val="Style1"/>
        <w:rPr>
          <w:b/>
          <w:bCs/>
          <w:lang w:val="en-US"/>
        </w:rPr>
      </w:pPr>
      <w:r w:rsidRPr="00A74E74">
        <w:rPr>
          <w:b/>
          <w:bCs/>
          <w:lang w:val="en-US"/>
        </w:rPr>
        <w:t>Virgin Australia</w:t>
      </w:r>
    </w:p>
    <w:p w14:paraId="6782EED9" w14:textId="544CA474" w:rsidR="00CC23E9" w:rsidRPr="00CC23E9" w:rsidRDefault="00CC23E9" w:rsidP="00CC23E9">
      <w:pPr>
        <w:pStyle w:val="Style1"/>
        <w:rPr>
          <w:lang w:val="en-US"/>
        </w:rPr>
      </w:pPr>
      <w:r w:rsidRPr="00A74E74">
        <w:rPr>
          <w:b/>
          <w:bCs/>
          <w:lang w:val="en-US"/>
        </w:rPr>
        <w:t>Woodside Energy</w:t>
      </w:r>
      <w:r w:rsidRPr="00CC23E9">
        <w:rPr>
          <w:lang w:val="en-US"/>
        </w:rPr>
        <w:t xml:space="preserve"> – Access and Inclusion Index participant</w:t>
      </w:r>
    </w:p>
    <w:p w14:paraId="6782EED9" w14:textId="544CA474" w:rsidR="00CC23E9" w:rsidRPr="00CC23E9" w:rsidRDefault="00CC23E9" w:rsidP="00CC23E9">
      <w:pPr>
        <w:pStyle w:val="Style1"/>
        <w:rPr>
          <w:lang w:val="en-US"/>
        </w:rPr>
      </w:pPr>
      <w:r w:rsidRPr="00A74E74">
        <w:rPr>
          <w:b/>
          <w:bCs/>
          <w:lang w:val="en-US"/>
        </w:rPr>
        <w:t>Woolworths Group</w:t>
      </w:r>
      <w:r w:rsidRPr="00CC23E9">
        <w:rPr>
          <w:lang w:val="en-US"/>
        </w:rPr>
        <w:t xml:space="preserve"> – Stepping Into participant</w:t>
      </w:r>
    </w:p>
    <w:p w14:paraId="6782EED9" w14:textId="544CA474" w:rsidR="00CC23E9" w:rsidRPr="00A74E74" w:rsidRDefault="00CC23E9" w:rsidP="00CC23E9">
      <w:pPr>
        <w:pStyle w:val="Style1"/>
        <w:rPr>
          <w:b/>
          <w:bCs/>
          <w:lang w:val="en-US"/>
        </w:rPr>
      </w:pPr>
      <w:proofErr w:type="spellStart"/>
      <w:r w:rsidRPr="00A74E74">
        <w:rPr>
          <w:b/>
          <w:bCs/>
          <w:lang w:val="en-US"/>
        </w:rPr>
        <w:t>Worksafe</w:t>
      </w:r>
      <w:proofErr w:type="spellEnd"/>
      <w:r w:rsidRPr="00A74E74">
        <w:rPr>
          <w:b/>
          <w:bCs/>
          <w:lang w:val="en-US"/>
        </w:rPr>
        <w:t xml:space="preserve"> Victoria</w:t>
      </w:r>
    </w:p>
    <w:p w14:paraId="6782EED9" w14:textId="544CA474" w:rsidR="00A74E74" w:rsidRPr="00A74E74" w:rsidRDefault="00CC23E9" w:rsidP="00A74E74">
      <w:pPr>
        <w:pStyle w:val="Style1"/>
        <w:rPr>
          <w:lang w:val="en-US"/>
        </w:rPr>
      </w:pPr>
      <w:r w:rsidRPr="00A74E74">
        <w:rPr>
          <w:b/>
          <w:bCs/>
          <w:lang w:val="en-US"/>
        </w:rPr>
        <w:t>Zoos Victoria</w:t>
      </w:r>
      <w:r w:rsidRPr="00CC23E9">
        <w:rPr>
          <w:lang w:val="en-US"/>
        </w:rPr>
        <w:t xml:space="preserve"> – Stepping Into participant</w:t>
      </w:r>
    </w:p>
    <w:p w14:paraId="128DA416" w14:textId="1E177C95" w:rsidR="00CC23E9" w:rsidRPr="00CC23E9" w:rsidRDefault="00CC23E9" w:rsidP="00A74E74">
      <w:pPr>
        <w:pStyle w:val="Heading2"/>
      </w:pPr>
      <w:r w:rsidRPr="00CC23E9">
        <w:t>Silver</w:t>
      </w:r>
    </w:p>
    <w:p w14:paraId="128DA416" w14:textId="1E177C95" w:rsidR="00CC23E9" w:rsidRPr="00A74E74" w:rsidRDefault="00CC23E9" w:rsidP="00A74E74">
      <w:pPr>
        <w:pStyle w:val="Style1"/>
        <w:rPr>
          <w:b/>
          <w:bCs/>
          <w:lang w:val="en-US"/>
        </w:rPr>
      </w:pPr>
      <w:r w:rsidRPr="00A74E74">
        <w:rPr>
          <w:b/>
          <w:bCs/>
          <w:lang w:val="en-US"/>
        </w:rPr>
        <w:t xml:space="preserve">Ability Options </w:t>
      </w:r>
    </w:p>
    <w:p w14:paraId="5EDC9A6F" w14:textId="77777777" w:rsidR="00CC23E9" w:rsidRPr="00A74E74" w:rsidRDefault="00CC23E9" w:rsidP="00CC23E9">
      <w:pPr>
        <w:pStyle w:val="Style1"/>
        <w:rPr>
          <w:b/>
          <w:bCs/>
          <w:lang w:val="en-US"/>
        </w:rPr>
      </w:pPr>
      <w:r w:rsidRPr="00A74E74">
        <w:rPr>
          <w:b/>
          <w:bCs/>
          <w:lang w:val="en-US"/>
        </w:rPr>
        <w:t>Access Care Network Australia</w:t>
      </w:r>
    </w:p>
    <w:p w14:paraId="501D883D" w14:textId="77777777" w:rsidR="00CC23E9" w:rsidRPr="00A74E74" w:rsidRDefault="00CC23E9" w:rsidP="00CC23E9">
      <w:pPr>
        <w:pStyle w:val="Style1"/>
        <w:rPr>
          <w:b/>
          <w:bCs/>
          <w:lang w:val="en-US"/>
        </w:rPr>
      </w:pPr>
      <w:r w:rsidRPr="00A74E74">
        <w:rPr>
          <w:b/>
          <w:bCs/>
          <w:lang w:val="en-US"/>
        </w:rPr>
        <w:t xml:space="preserve">ACCIONA </w:t>
      </w:r>
    </w:p>
    <w:p w14:paraId="180065ED" w14:textId="77777777" w:rsidR="00CC23E9" w:rsidRPr="00CC23E9" w:rsidRDefault="00CC23E9" w:rsidP="00CC23E9">
      <w:pPr>
        <w:pStyle w:val="Style1"/>
        <w:rPr>
          <w:lang w:val="en-US"/>
        </w:rPr>
      </w:pPr>
      <w:r w:rsidRPr="00A74E74">
        <w:rPr>
          <w:b/>
          <w:bCs/>
          <w:lang w:val="en-US"/>
        </w:rPr>
        <w:t>Achieve Australia</w:t>
      </w:r>
      <w:r w:rsidRPr="00CC23E9">
        <w:rPr>
          <w:lang w:val="en-US"/>
        </w:rPr>
        <w:t xml:space="preserve"> – Disability Confident Recruiter</w:t>
      </w:r>
    </w:p>
    <w:p w14:paraId="6252FFCD" w14:textId="77777777" w:rsidR="00CC23E9" w:rsidRPr="00A74E74" w:rsidRDefault="00CC23E9" w:rsidP="00CC23E9">
      <w:pPr>
        <w:pStyle w:val="Style1"/>
        <w:rPr>
          <w:b/>
          <w:bCs/>
          <w:lang w:val="en-US"/>
        </w:rPr>
      </w:pPr>
      <w:r w:rsidRPr="00A74E74">
        <w:rPr>
          <w:b/>
          <w:bCs/>
          <w:lang w:val="en-US"/>
        </w:rPr>
        <w:t>ACT Chief Minister, Treasury &amp; Economic Development Directorate</w:t>
      </w:r>
    </w:p>
    <w:p w14:paraId="252C38FC" w14:textId="77777777" w:rsidR="00CC23E9" w:rsidRPr="00CC23E9" w:rsidRDefault="00CC23E9" w:rsidP="00CC23E9">
      <w:pPr>
        <w:pStyle w:val="Style1"/>
        <w:rPr>
          <w:lang w:val="en-US"/>
        </w:rPr>
      </w:pPr>
      <w:r w:rsidRPr="00A74E74">
        <w:rPr>
          <w:b/>
          <w:bCs/>
          <w:lang w:val="en-US"/>
        </w:rPr>
        <w:t>AGL</w:t>
      </w:r>
      <w:r w:rsidRPr="00CC23E9">
        <w:rPr>
          <w:lang w:val="en-US"/>
        </w:rPr>
        <w:t xml:space="preserve"> – Roundtable host and speaker, PACE participant, Stepping Into participant, Disability Inclusion Changemaker of the year finalist, Disability Champions Meeting host</w:t>
      </w:r>
    </w:p>
    <w:p w14:paraId="2C92E966" w14:textId="77777777" w:rsidR="00CC23E9" w:rsidRPr="00A74E74" w:rsidRDefault="00CC23E9" w:rsidP="00CC23E9">
      <w:pPr>
        <w:pStyle w:val="Style1"/>
        <w:rPr>
          <w:b/>
          <w:bCs/>
          <w:lang w:val="en-US"/>
        </w:rPr>
      </w:pPr>
      <w:r w:rsidRPr="00A74E74">
        <w:rPr>
          <w:b/>
          <w:bCs/>
          <w:lang w:val="en-US"/>
        </w:rPr>
        <w:t>Alfred Health</w:t>
      </w:r>
    </w:p>
    <w:p w14:paraId="1B10BD55" w14:textId="77777777" w:rsidR="00CC23E9" w:rsidRPr="00A74E74" w:rsidRDefault="00CC23E9" w:rsidP="00CC23E9">
      <w:pPr>
        <w:pStyle w:val="Style1"/>
        <w:rPr>
          <w:b/>
          <w:bCs/>
          <w:lang w:val="en-US"/>
        </w:rPr>
      </w:pPr>
      <w:r w:rsidRPr="00A74E74">
        <w:rPr>
          <w:b/>
          <w:bCs/>
          <w:lang w:val="en-US"/>
        </w:rPr>
        <w:t>Allianz</w:t>
      </w:r>
    </w:p>
    <w:p w14:paraId="1B10BD55" w14:textId="77777777" w:rsidR="00CC23E9" w:rsidRPr="00A74E74" w:rsidRDefault="00CC23E9" w:rsidP="00CC23E9">
      <w:pPr>
        <w:pStyle w:val="Style1"/>
        <w:rPr>
          <w:b/>
          <w:bCs/>
          <w:lang w:val="en-US"/>
        </w:rPr>
      </w:pPr>
      <w:r w:rsidRPr="00A74E74">
        <w:rPr>
          <w:b/>
          <w:bCs/>
          <w:lang w:val="en-US"/>
        </w:rPr>
        <w:t>Amazon Web Services</w:t>
      </w:r>
    </w:p>
    <w:p w14:paraId="1B10BD55" w14:textId="77777777" w:rsidR="00CC23E9" w:rsidRPr="00A74E74" w:rsidRDefault="00CC23E9" w:rsidP="00CC23E9">
      <w:pPr>
        <w:pStyle w:val="Style1"/>
        <w:rPr>
          <w:b/>
          <w:bCs/>
          <w:lang w:val="en-US"/>
        </w:rPr>
      </w:pPr>
      <w:r w:rsidRPr="00A74E74">
        <w:rPr>
          <w:b/>
          <w:bCs/>
          <w:lang w:val="en-US"/>
        </w:rPr>
        <w:t xml:space="preserve">American Express </w:t>
      </w:r>
    </w:p>
    <w:p w14:paraId="1B10BD55" w14:textId="77777777" w:rsidR="00CC23E9" w:rsidRPr="00CC23E9" w:rsidRDefault="00CC23E9" w:rsidP="00CC23E9">
      <w:pPr>
        <w:pStyle w:val="Style1"/>
        <w:rPr>
          <w:lang w:val="en-US"/>
        </w:rPr>
      </w:pPr>
      <w:r w:rsidRPr="00A74E74">
        <w:rPr>
          <w:b/>
          <w:bCs/>
          <w:lang w:val="en-US"/>
        </w:rPr>
        <w:t>Asahi Holdings</w:t>
      </w:r>
      <w:r w:rsidRPr="00CC23E9">
        <w:rPr>
          <w:lang w:val="en-US"/>
        </w:rPr>
        <w:t xml:space="preserve"> – Stepping Into participant</w:t>
      </w:r>
    </w:p>
    <w:p w14:paraId="1B10BD55" w14:textId="77777777" w:rsidR="00CC23E9" w:rsidRPr="00A74E74" w:rsidRDefault="00CC23E9" w:rsidP="00CC23E9">
      <w:pPr>
        <w:pStyle w:val="Style1"/>
        <w:rPr>
          <w:b/>
          <w:bCs/>
          <w:lang w:val="en-US"/>
        </w:rPr>
      </w:pPr>
      <w:r w:rsidRPr="00A74E74">
        <w:rPr>
          <w:b/>
          <w:bCs/>
          <w:lang w:val="en-US"/>
        </w:rPr>
        <w:t>Ashurst</w:t>
      </w:r>
    </w:p>
    <w:p w14:paraId="1B10BD55" w14:textId="77777777" w:rsidR="00CC23E9" w:rsidRPr="00CC23E9" w:rsidRDefault="00CC23E9" w:rsidP="00CC23E9">
      <w:pPr>
        <w:pStyle w:val="Style1"/>
        <w:rPr>
          <w:lang w:val="en-US"/>
        </w:rPr>
      </w:pPr>
      <w:r w:rsidRPr="00A74E74">
        <w:rPr>
          <w:b/>
          <w:bCs/>
          <w:lang w:val="en-US"/>
        </w:rPr>
        <w:t>Australian Broadcasting Corporation</w:t>
      </w:r>
      <w:r w:rsidRPr="00CC23E9">
        <w:rPr>
          <w:lang w:val="en-US"/>
        </w:rPr>
        <w:t xml:space="preserve"> – Stepping Into participant, Conference speaker, Disability Inclusion Changemaker of the year winner, </w:t>
      </w:r>
    </w:p>
    <w:p w14:paraId="1B10BD55" w14:textId="77777777" w:rsidR="00CC23E9" w:rsidRPr="00EA561E" w:rsidRDefault="00CC23E9" w:rsidP="00EA561E">
      <w:pPr>
        <w:pStyle w:val="Style1"/>
        <w:numPr>
          <w:ilvl w:val="0"/>
          <w:numId w:val="0"/>
        </w:numPr>
        <w:ind w:left="720"/>
        <w:rPr>
          <w:lang w:val="en-US"/>
        </w:rPr>
      </w:pPr>
      <w:r w:rsidRPr="00EA561E">
        <w:rPr>
          <w:lang w:val="en-US"/>
        </w:rPr>
        <w:t>Access and Inclusion Index participant</w:t>
      </w:r>
    </w:p>
    <w:p w14:paraId="6C3C2019" w14:textId="77777777" w:rsidR="00CC23E9" w:rsidRPr="00CC23E9" w:rsidRDefault="00CC23E9" w:rsidP="00CC23E9">
      <w:pPr>
        <w:pStyle w:val="Style1"/>
        <w:rPr>
          <w:lang w:val="en-US"/>
        </w:rPr>
      </w:pPr>
      <w:r w:rsidRPr="00A74E74">
        <w:rPr>
          <w:b/>
          <w:bCs/>
          <w:lang w:val="en-US"/>
        </w:rPr>
        <w:t>Australian Bureau of Statistics</w:t>
      </w:r>
      <w:r w:rsidRPr="00CC23E9">
        <w:rPr>
          <w:lang w:val="en-US"/>
        </w:rPr>
        <w:t xml:space="preserve"> – Stepping Into participant, Roundtable speaker </w:t>
      </w:r>
    </w:p>
    <w:p w14:paraId="59A83E17" w14:textId="77777777" w:rsidR="00CC23E9" w:rsidRPr="00CC23E9" w:rsidRDefault="00CC23E9" w:rsidP="00CC23E9">
      <w:pPr>
        <w:pStyle w:val="Style1"/>
        <w:rPr>
          <w:lang w:val="en-US"/>
        </w:rPr>
      </w:pPr>
      <w:r w:rsidRPr="00A74E74">
        <w:rPr>
          <w:b/>
          <w:bCs/>
          <w:lang w:val="en-US"/>
        </w:rPr>
        <w:t>Australian Criminal Intelligence Commission</w:t>
      </w:r>
      <w:r w:rsidRPr="00CC23E9">
        <w:rPr>
          <w:lang w:val="en-US"/>
        </w:rPr>
        <w:t xml:space="preserve"> – PACE participant </w:t>
      </w:r>
    </w:p>
    <w:p w14:paraId="2662DE7C" w14:textId="298D1365" w:rsidR="00CC23E9" w:rsidRPr="00A74E74" w:rsidRDefault="00CC23E9" w:rsidP="00CC23E9">
      <w:pPr>
        <w:pStyle w:val="Style1"/>
        <w:rPr>
          <w:b/>
          <w:bCs/>
          <w:lang w:val="en-US"/>
        </w:rPr>
      </w:pPr>
      <w:r w:rsidRPr="00A74E74">
        <w:rPr>
          <w:b/>
          <w:bCs/>
          <w:lang w:val="en-US"/>
        </w:rPr>
        <w:t>Australian Federal Police</w:t>
      </w:r>
    </w:p>
    <w:p w14:paraId="2662DE7C" w14:textId="298D1365" w:rsidR="00CC23E9" w:rsidRPr="00A74E74" w:rsidRDefault="00CC23E9" w:rsidP="00CC23E9">
      <w:pPr>
        <w:pStyle w:val="Style1"/>
        <w:rPr>
          <w:b/>
          <w:bCs/>
          <w:lang w:val="en-US"/>
        </w:rPr>
      </w:pPr>
      <w:r w:rsidRPr="00A74E74">
        <w:rPr>
          <w:b/>
          <w:bCs/>
          <w:lang w:val="en-US"/>
        </w:rPr>
        <w:t xml:space="preserve">Australian Financial Complaints Authority </w:t>
      </w:r>
    </w:p>
    <w:p w14:paraId="2662DE7C" w14:textId="298D1365" w:rsidR="00CC23E9" w:rsidRPr="00A74E74" w:rsidRDefault="00CC23E9" w:rsidP="00A74E74">
      <w:pPr>
        <w:pStyle w:val="Style1"/>
        <w:rPr>
          <w:lang w:val="en-US"/>
        </w:rPr>
      </w:pPr>
      <w:r w:rsidRPr="00A74E74">
        <w:rPr>
          <w:b/>
          <w:bCs/>
          <w:lang w:val="en-US"/>
        </w:rPr>
        <w:t>Australian Prudential Regulation Authority</w:t>
      </w:r>
      <w:r w:rsidRPr="00CC23E9">
        <w:rPr>
          <w:lang w:val="en-US"/>
        </w:rPr>
        <w:t xml:space="preserve"> – Access and Inclusion </w:t>
      </w:r>
      <w:r w:rsidRPr="00A74E74">
        <w:rPr>
          <w:lang w:val="en-US"/>
        </w:rPr>
        <w:t>Index participant</w:t>
      </w:r>
    </w:p>
    <w:p w14:paraId="39FE04A1" w14:textId="77777777" w:rsidR="00CC23E9" w:rsidRPr="00CC23E9" w:rsidRDefault="00CC23E9" w:rsidP="00CC23E9">
      <w:pPr>
        <w:pStyle w:val="Style1"/>
        <w:rPr>
          <w:lang w:val="en-US"/>
        </w:rPr>
      </w:pPr>
      <w:r w:rsidRPr="00A74E74">
        <w:rPr>
          <w:b/>
          <w:bCs/>
          <w:lang w:val="en-US"/>
        </w:rPr>
        <w:t>Australian Public Service Commission, Commonwealth</w:t>
      </w:r>
      <w:r w:rsidRPr="00CC23E9">
        <w:rPr>
          <w:lang w:val="en-US"/>
        </w:rPr>
        <w:t xml:space="preserve"> – Conference speaker </w:t>
      </w:r>
    </w:p>
    <w:p w14:paraId="61045633" w14:textId="77777777" w:rsidR="00CC23E9" w:rsidRPr="00CC23E9" w:rsidRDefault="00CC23E9" w:rsidP="00CC23E9">
      <w:pPr>
        <w:pStyle w:val="Style1"/>
        <w:rPr>
          <w:lang w:val="en-US"/>
        </w:rPr>
      </w:pPr>
      <w:r w:rsidRPr="00A74E74">
        <w:rPr>
          <w:b/>
          <w:bCs/>
          <w:lang w:val="en-US"/>
        </w:rPr>
        <w:t>Australian Securities and Investments Commission</w:t>
      </w:r>
      <w:r w:rsidRPr="00CC23E9">
        <w:rPr>
          <w:lang w:val="en-US"/>
        </w:rPr>
        <w:t xml:space="preserve"> – PACE participant, Stepping Into participant</w:t>
      </w:r>
    </w:p>
    <w:p w14:paraId="7E6BC7D4" w14:textId="77777777" w:rsidR="00CC23E9" w:rsidRPr="00A74E74" w:rsidRDefault="00CC23E9" w:rsidP="00CC23E9">
      <w:pPr>
        <w:pStyle w:val="Style1"/>
        <w:rPr>
          <w:b/>
          <w:bCs/>
          <w:lang w:val="en-US"/>
        </w:rPr>
      </w:pPr>
      <w:r w:rsidRPr="00A74E74">
        <w:rPr>
          <w:b/>
          <w:bCs/>
          <w:lang w:val="en-US"/>
        </w:rPr>
        <w:t xml:space="preserve">Australian Security Intelligence </w:t>
      </w:r>
      <w:proofErr w:type="spellStart"/>
      <w:r w:rsidRPr="00A74E74">
        <w:rPr>
          <w:b/>
          <w:bCs/>
          <w:lang w:val="en-US"/>
        </w:rPr>
        <w:t>Organisation</w:t>
      </w:r>
      <w:proofErr w:type="spellEnd"/>
    </w:p>
    <w:p w14:paraId="07DE000A" w14:textId="77777777" w:rsidR="00CC23E9" w:rsidRPr="00A74E74" w:rsidRDefault="00CC23E9" w:rsidP="00CC23E9">
      <w:pPr>
        <w:pStyle w:val="Style1"/>
        <w:rPr>
          <w:b/>
          <w:bCs/>
          <w:lang w:val="en-US"/>
        </w:rPr>
      </w:pPr>
      <w:r w:rsidRPr="00A74E74">
        <w:rPr>
          <w:b/>
          <w:bCs/>
          <w:lang w:val="en-US"/>
        </w:rPr>
        <w:t>Avanade</w:t>
      </w:r>
    </w:p>
    <w:p w14:paraId="6AB42206" w14:textId="77777777" w:rsidR="00CC23E9" w:rsidRPr="00A74E74" w:rsidRDefault="00CC23E9" w:rsidP="00CC23E9">
      <w:pPr>
        <w:pStyle w:val="Style1"/>
        <w:rPr>
          <w:b/>
          <w:bCs/>
          <w:lang w:val="en-US"/>
        </w:rPr>
      </w:pPr>
      <w:r w:rsidRPr="00A74E74">
        <w:rPr>
          <w:b/>
          <w:bCs/>
          <w:lang w:val="en-US"/>
        </w:rPr>
        <w:t>Brisbane City Council</w:t>
      </w:r>
    </w:p>
    <w:p w14:paraId="1B8A2855" w14:textId="77777777" w:rsidR="00CC23E9" w:rsidRPr="00A74E74" w:rsidRDefault="00CC23E9" w:rsidP="00CC23E9">
      <w:pPr>
        <w:pStyle w:val="Style1"/>
        <w:rPr>
          <w:b/>
          <w:bCs/>
          <w:lang w:val="en-US"/>
        </w:rPr>
      </w:pPr>
      <w:r w:rsidRPr="00A74E74">
        <w:rPr>
          <w:b/>
          <w:bCs/>
          <w:lang w:val="en-US"/>
        </w:rPr>
        <w:t>Bunnings Group</w:t>
      </w:r>
    </w:p>
    <w:p w14:paraId="1E3A0ACA" w14:textId="77777777" w:rsidR="00CC23E9" w:rsidRPr="00A74E74" w:rsidRDefault="00CC23E9" w:rsidP="00CC23E9">
      <w:pPr>
        <w:pStyle w:val="Style1"/>
        <w:rPr>
          <w:b/>
          <w:bCs/>
          <w:lang w:val="en-US"/>
        </w:rPr>
      </w:pPr>
      <w:r w:rsidRPr="00A74E74">
        <w:rPr>
          <w:b/>
          <w:bCs/>
          <w:lang w:val="en-US"/>
        </w:rPr>
        <w:lastRenderedPageBreak/>
        <w:t>Bureau of Meteorology</w:t>
      </w:r>
    </w:p>
    <w:p w14:paraId="33BCACEB" w14:textId="7CCD30D7" w:rsidR="00CC23E9" w:rsidRPr="00A74E74" w:rsidRDefault="00CC23E9" w:rsidP="00CC23E9">
      <w:pPr>
        <w:pStyle w:val="Style1"/>
        <w:rPr>
          <w:b/>
          <w:bCs/>
          <w:lang w:val="en-US"/>
        </w:rPr>
      </w:pPr>
      <w:r w:rsidRPr="00A74E74">
        <w:rPr>
          <w:b/>
          <w:bCs/>
          <w:lang w:val="en-US"/>
        </w:rPr>
        <w:t>Byron Shire Council</w:t>
      </w:r>
    </w:p>
    <w:p w14:paraId="33BCACEB" w14:textId="7CCD30D7" w:rsidR="00CC23E9" w:rsidRPr="00A74E74" w:rsidRDefault="00CC23E9" w:rsidP="00CC23E9">
      <w:pPr>
        <w:pStyle w:val="Style1"/>
        <w:rPr>
          <w:b/>
          <w:bCs/>
          <w:lang w:val="en-US"/>
        </w:rPr>
      </w:pPr>
      <w:r w:rsidRPr="00A74E74">
        <w:rPr>
          <w:b/>
          <w:bCs/>
          <w:lang w:val="en-US"/>
        </w:rPr>
        <w:t>Cisco Systems Australia</w:t>
      </w:r>
    </w:p>
    <w:p w14:paraId="33BCACEB" w14:textId="7CCD30D7" w:rsidR="00CC23E9" w:rsidRPr="00A74E74" w:rsidRDefault="00CC23E9" w:rsidP="00CC23E9">
      <w:pPr>
        <w:pStyle w:val="Style1"/>
        <w:rPr>
          <w:b/>
          <w:bCs/>
          <w:lang w:val="en-US"/>
        </w:rPr>
      </w:pPr>
      <w:r w:rsidRPr="00A74E74">
        <w:rPr>
          <w:b/>
          <w:bCs/>
          <w:lang w:val="en-US"/>
        </w:rPr>
        <w:t xml:space="preserve">City of </w:t>
      </w:r>
      <w:proofErr w:type="spellStart"/>
      <w:r w:rsidRPr="00A74E74">
        <w:rPr>
          <w:b/>
          <w:bCs/>
          <w:lang w:val="en-US"/>
        </w:rPr>
        <w:t>Bayswater</w:t>
      </w:r>
      <w:proofErr w:type="spellEnd"/>
    </w:p>
    <w:p w14:paraId="33BCACEB" w14:textId="7CCD30D7" w:rsidR="00CC23E9" w:rsidRPr="00A74E74" w:rsidRDefault="00CC23E9" w:rsidP="00CC23E9">
      <w:pPr>
        <w:pStyle w:val="Style1"/>
        <w:rPr>
          <w:b/>
          <w:bCs/>
          <w:lang w:val="en-US"/>
        </w:rPr>
      </w:pPr>
      <w:r w:rsidRPr="00A74E74">
        <w:rPr>
          <w:b/>
          <w:bCs/>
          <w:lang w:val="en-US"/>
        </w:rPr>
        <w:t>City of Canada Bay Council</w:t>
      </w:r>
    </w:p>
    <w:p w14:paraId="33BCACEB" w14:textId="7CCD30D7" w:rsidR="00CC23E9" w:rsidRPr="00CC23E9" w:rsidRDefault="00CC23E9" w:rsidP="00CC23E9">
      <w:pPr>
        <w:pStyle w:val="Style1"/>
        <w:rPr>
          <w:lang w:val="en-US"/>
        </w:rPr>
      </w:pPr>
      <w:r w:rsidRPr="00A74E74">
        <w:rPr>
          <w:b/>
          <w:bCs/>
          <w:lang w:val="en-US"/>
        </w:rPr>
        <w:t>City of Greater Dandenong</w:t>
      </w:r>
      <w:r w:rsidRPr="00CC23E9">
        <w:rPr>
          <w:lang w:val="en-US"/>
        </w:rPr>
        <w:t xml:space="preserve"> – Stepping Into participant</w:t>
      </w:r>
    </w:p>
    <w:p w14:paraId="33BCACEB" w14:textId="7CCD30D7" w:rsidR="00CC23E9" w:rsidRPr="00A74E74" w:rsidRDefault="00CC23E9" w:rsidP="00CC23E9">
      <w:pPr>
        <w:pStyle w:val="Style1"/>
        <w:rPr>
          <w:b/>
          <w:bCs/>
          <w:lang w:val="en-US"/>
        </w:rPr>
      </w:pPr>
      <w:r w:rsidRPr="00A74E74">
        <w:rPr>
          <w:b/>
          <w:bCs/>
          <w:lang w:val="en-US"/>
        </w:rPr>
        <w:t>City of Greater Geelong</w:t>
      </w:r>
    </w:p>
    <w:p w14:paraId="33BCACEB" w14:textId="7CCD30D7" w:rsidR="00CC23E9" w:rsidRPr="00A74E74" w:rsidRDefault="00CC23E9" w:rsidP="00CC23E9">
      <w:pPr>
        <w:pStyle w:val="Style1"/>
        <w:rPr>
          <w:b/>
          <w:bCs/>
          <w:lang w:val="en-US"/>
        </w:rPr>
      </w:pPr>
      <w:r w:rsidRPr="00A74E74">
        <w:rPr>
          <w:b/>
          <w:bCs/>
          <w:lang w:val="en-US"/>
        </w:rPr>
        <w:t>City of Parramatta</w:t>
      </w:r>
    </w:p>
    <w:p w14:paraId="33BCACEB" w14:textId="7CCD30D7" w:rsidR="00CC23E9" w:rsidRPr="00A74E74" w:rsidRDefault="00CC23E9" w:rsidP="00A74E74">
      <w:pPr>
        <w:pStyle w:val="Style1"/>
        <w:rPr>
          <w:lang w:val="en-US"/>
        </w:rPr>
      </w:pPr>
      <w:r w:rsidRPr="00A74E74">
        <w:rPr>
          <w:b/>
          <w:bCs/>
          <w:lang w:val="en-US"/>
        </w:rPr>
        <w:t>Civil Aviation Safety Authority</w:t>
      </w:r>
      <w:r w:rsidRPr="00CC23E9">
        <w:rPr>
          <w:lang w:val="en-US"/>
        </w:rPr>
        <w:t xml:space="preserve"> – Stepping </w:t>
      </w:r>
      <w:r w:rsidRPr="00A74E74">
        <w:rPr>
          <w:lang w:val="en-US"/>
        </w:rPr>
        <w:t>Into participant</w:t>
      </w:r>
    </w:p>
    <w:p w14:paraId="68427C6D" w14:textId="4FBCBBEC" w:rsidR="00CC23E9" w:rsidRPr="00CC23E9" w:rsidRDefault="00CC23E9" w:rsidP="00CC23E9">
      <w:pPr>
        <w:pStyle w:val="Style1"/>
        <w:rPr>
          <w:lang w:val="en-US"/>
        </w:rPr>
      </w:pPr>
      <w:r w:rsidRPr="00A74E74">
        <w:rPr>
          <w:b/>
          <w:bCs/>
          <w:lang w:val="en-US"/>
        </w:rPr>
        <w:t>Clayton Utz</w:t>
      </w:r>
      <w:r w:rsidRPr="00CC23E9">
        <w:rPr>
          <w:lang w:val="en-US"/>
        </w:rPr>
        <w:t xml:space="preserve"> – Stepping Into participant, Roundtable speaker</w:t>
      </w:r>
    </w:p>
    <w:p w14:paraId="68427C6D" w14:textId="4FBCBBEC" w:rsidR="00CC23E9" w:rsidRPr="00A74E74" w:rsidRDefault="00CC23E9" w:rsidP="00CC23E9">
      <w:pPr>
        <w:pStyle w:val="Style1"/>
        <w:rPr>
          <w:b/>
          <w:bCs/>
          <w:lang w:val="en-US"/>
        </w:rPr>
      </w:pPr>
      <w:r w:rsidRPr="00A74E74">
        <w:rPr>
          <w:b/>
          <w:bCs/>
          <w:lang w:val="en-US"/>
        </w:rPr>
        <w:t>Clean Energy Regulator</w:t>
      </w:r>
    </w:p>
    <w:p w14:paraId="68427C6D" w14:textId="4FBCBBEC" w:rsidR="00CC23E9" w:rsidRPr="00CC23E9" w:rsidRDefault="00CC23E9" w:rsidP="00CC23E9">
      <w:pPr>
        <w:pStyle w:val="Style1"/>
        <w:rPr>
          <w:lang w:val="en-US"/>
        </w:rPr>
      </w:pPr>
      <w:r w:rsidRPr="00A74E74">
        <w:rPr>
          <w:b/>
          <w:bCs/>
          <w:lang w:val="en-US"/>
        </w:rPr>
        <w:t>Comcare</w:t>
      </w:r>
      <w:r w:rsidRPr="00CC23E9">
        <w:rPr>
          <w:lang w:val="en-US"/>
        </w:rPr>
        <w:t xml:space="preserve"> – Stepping Into participant</w:t>
      </w:r>
    </w:p>
    <w:p w14:paraId="68427C6D" w14:textId="4FBCBBEC" w:rsidR="00CC23E9" w:rsidRPr="00A74E74" w:rsidRDefault="00CC23E9" w:rsidP="00A74E74">
      <w:pPr>
        <w:pStyle w:val="Style1"/>
        <w:rPr>
          <w:b/>
          <w:bCs/>
          <w:lang w:val="en-US"/>
        </w:rPr>
      </w:pPr>
      <w:r w:rsidRPr="00A74E74">
        <w:rPr>
          <w:b/>
          <w:bCs/>
          <w:lang w:val="en-US"/>
        </w:rPr>
        <w:t>Commonwealth Director of Public Prosecutions</w:t>
      </w:r>
    </w:p>
    <w:p w14:paraId="59AC3F42" w14:textId="77777777" w:rsidR="00CC23E9" w:rsidRPr="00A74E74" w:rsidRDefault="00CC23E9" w:rsidP="00CC23E9">
      <w:pPr>
        <w:pStyle w:val="Style1"/>
        <w:rPr>
          <w:b/>
          <w:bCs/>
          <w:lang w:val="en-US"/>
        </w:rPr>
      </w:pPr>
      <w:r w:rsidRPr="00A74E74">
        <w:rPr>
          <w:b/>
          <w:bCs/>
          <w:lang w:val="en-US"/>
        </w:rPr>
        <w:t>Commonwealth Ombudsman</w:t>
      </w:r>
    </w:p>
    <w:p w14:paraId="4003A2C4" w14:textId="77777777" w:rsidR="00CC23E9" w:rsidRPr="00A74E74" w:rsidRDefault="00CC23E9" w:rsidP="00CC23E9">
      <w:pPr>
        <w:pStyle w:val="Style1"/>
        <w:rPr>
          <w:b/>
          <w:bCs/>
          <w:lang w:val="en-US"/>
        </w:rPr>
      </w:pPr>
      <w:r w:rsidRPr="00A74E74">
        <w:rPr>
          <w:b/>
          <w:bCs/>
          <w:lang w:val="en-US"/>
        </w:rPr>
        <w:t>Country Fire Authority</w:t>
      </w:r>
    </w:p>
    <w:p w14:paraId="6688003C" w14:textId="77777777" w:rsidR="00CC23E9" w:rsidRPr="00A74E74" w:rsidRDefault="00CC23E9" w:rsidP="00CC23E9">
      <w:pPr>
        <w:pStyle w:val="Style1"/>
        <w:rPr>
          <w:b/>
          <w:bCs/>
          <w:lang w:val="en-US"/>
        </w:rPr>
      </w:pPr>
      <w:r w:rsidRPr="00A74E74">
        <w:rPr>
          <w:b/>
          <w:bCs/>
          <w:lang w:val="en-US"/>
        </w:rPr>
        <w:t>Court Services Victoria</w:t>
      </w:r>
    </w:p>
    <w:p w14:paraId="0A7DDF22" w14:textId="77777777" w:rsidR="00CC23E9" w:rsidRPr="00A74E74" w:rsidRDefault="00CC23E9" w:rsidP="00CC23E9">
      <w:pPr>
        <w:pStyle w:val="Style1"/>
        <w:rPr>
          <w:b/>
          <w:bCs/>
          <w:lang w:val="en-US"/>
        </w:rPr>
      </w:pPr>
      <w:r w:rsidRPr="00A74E74">
        <w:rPr>
          <w:b/>
          <w:bCs/>
          <w:lang w:val="en-US"/>
        </w:rPr>
        <w:t>CSL Behring</w:t>
      </w:r>
    </w:p>
    <w:p w14:paraId="19E5CCF5" w14:textId="77777777" w:rsidR="00CC23E9" w:rsidRPr="00A74E74" w:rsidRDefault="00CC23E9" w:rsidP="00CC23E9">
      <w:pPr>
        <w:pStyle w:val="Style1"/>
        <w:rPr>
          <w:b/>
          <w:bCs/>
          <w:lang w:val="en-US"/>
        </w:rPr>
      </w:pPr>
      <w:r w:rsidRPr="00A74E74">
        <w:rPr>
          <w:b/>
          <w:bCs/>
          <w:lang w:val="en-US"/>
        </w:rPr>
        <w:t>Cumberland Council</w:t>
      </w:r>
    </w:p>
    <w:p w14:paraId="1FF48FEC" w14:textId="77777777" w:rsidR="00CC23E9" w:rsidRPr="00A74E74" w:rsidRDefault="00CC23E9" w:rsidP="00CC23E9">
      <w:pPr>
        <w:pStyle w:val="Style1"/>
        <w:rPr>
          <w:b/>
          <w:bCs/>
          <w:lang w:val="en-US"/>
        </w:rPr>
      </w:pPr>
      <w:r w:rsidRPr="00A74E74">
        <w:rPr>
          <w:b/>
          <w:bCs/>
          <w:lang w:val="en-US"/>
        </w:rPr>
        <w:t>Cushman &amp; Wakefield</w:t>
      </w:r>
    </w:p>
    <w:p w14:paraId="04421E10" w14:textId="2A3D1C95" w:rsidR="00CC23E9" w:rsidRPr="00A74E74" w:rsidRDefault="00CC23E9" w:rsidP="00CC23E9">
      <w:pPr>
        <w:pStyle w:val="Style1"/>
        <w:rPr>
          <w:b/>
          <w:bCs/>
          <w:lang w:val="en-US"/>
        </w:rPr>
      </w:pPr>
      <w:r w:rsidRPr="00A74E74">
        <w:rPr>
          <w:b/>
          <w:bCs/>
          <w:lang w:val="en-US"/>
        </w:rPr>
        <w:t>David Jones and Country Road Group</w:t>
      </w:r>
    </w:p>
    <w:p w14:paraId="04421E10" w14:textId="2A3D1C95" w:rsidR="00CC23E9" w:rsidRPr="00A74E74" w:rsidRDefault="00CC23E9" w:rsidP="00CC23E9">
      <w:pPr>
        <w:pStyle w:val="Style1"/>
        <w:rPr>
          <w:b/>
          <w:bCs/>
          <w:lang w:val="en-US"/>
        </w:rPr>
      </w:pPr>
      <w:proofErr w:type="spellStart"/>
      <w:r w:rsidRPr="00A74E74">
        <w:rPr>
          <w:b/>
          <w:bCs/>
          <w:lang w:val="en-US"/>
        </w:rPr>
        <w:t>Defence</w:t>
      </w:r>
      <w:proofErr w:type="spellEnd"/>
      <w:r w:rsidRPr="00A74E74">
        <w:rPr>
          <w:b/>
          <w:bCs/>
          <w:lang w:val="en-US"/>
        </w:rPr>
        <w:t xml:space="preserve"> Housing Australia</w:t>
      </w:r>
    </w:p>
    <w:p w14:paraId="04421E10" w14:textId="2A3D1C95" w:rsidR="00CC23E9" w:rsidRPr="00CC23E9" w:rsidRDefault="00CC23E9" w:rsidP="00CC23E9">
      <w:pPr>
        <w:pStyle w:val="Style1"/>
        <w:rPr>
          <w:lang w:val="en-US"/>
        </w:rPr>
      </w:pPr>
      <w:r w:rsidRPr="00A74E74">
        <w:rPr>
          <w:b/>
          <w:bCs/>
          <w:lang w:val="en-US"/>
        </w:rPr>
        <w:t>Deloitte Australia</w:t>
      </w:r>
      <w:r w:rsidRPr="00CC23E9">
        <w:rPr>
          <w:lang w:val="en-US"/>
        </w:rPr>
        <w:t xml:space="preserve"> – Access and Inclusion Index participant</w:t>
      </w:r>
    </w:p>
    <w:p w14:paraId="04421E10" w14:textId="2A3D1C95" w:rsidR="00CC23E9" w:rsidRPr="00A74E74" w:rsidRDefault="00CC23E9" w:rsidP="00CC23E9">
      <w:pPr>
        <w:pStyle w:val="Style1"/>
        <w:rPr>
          <w:b/>
          <w:bCs/>
          <w:lang w:val="en-US"/>
        </w:rPr>
      </w:pPr>
      <w:r w:rsidRPr="00A74E74">
        <w:rPr>
          <w:b/>
          <w:bCs/>
          <w:lang w:val="en-US"/>
        </w:rPr>
        <w:t>Department of Finance, Commonwealth</w:t>
      </w:r>
    </w:p>
    <w:p w14:paraId="04421E10" w14:textId="2A3D1C95" w:rsidR="00CC23E9" w:rsidRPr="00A74E74" w:rsidRDefault="00CC23E9" w:rsidP="00CC23E9">
      <w:pPr>
        <w:pStyle w:val="Style1"/>
        <w:rPr>
          <w:b/>
          <w:bCs/>
          <w:lang w:val="en-US"/>
        </w:rPr>
      </w:pPr>
      <w:r w:rsidRPr="00A74E74">
        <w:rPr>
          <w:b/>
          <w:bCs/>
          <w:lang w:val="en-US"/>
        </w:rPr>
        <w:t>Department of Foreign Affairs and Trade, Commonwealth</w:t>
      </w:r>
    </w:p>
    <w:p w14:paraId="04421E10" w14:textId="2A3D1C95" w:rsidR="00CC23E9" w:rsidRPr="00A74E74" w:rsidRDefault="00CC23E9" w:rsidP="00A74E74">
      <w:pPr>
        <w:pStyle w:val="Style1"/>
        <w:rPr>
          <w:b/>
          <w:bCs/>
          <w:lang w:val="en-US"/>
        </w:rPr>
      </w:pPr>
      <w:r w:rsidRPr="00A74E74">
        <w:rPr>
          <w:b/>
          <w:bCs/>
          <w:lang w:val="en-US"/>
        </w:rPr>
        <w:t xml:space="preserve">Department of </w:t>
      </w:r>
      <w:r w:rsidRPr="00EA561E">
        <w:rPr>
          <w:b/>
          <w:bCs/>
          <w:lang w:val="en-US"/>
        </w:rPr>
        <w:t>Veterans’ Affairs, Commonwealth</w:t>
      </w:r>
    </w:p>
    <w:p w14:paraId="778810AB" w14:textId="77777777" w:rsidR="00CC23E9" w:rsidRPr="00CC23E9" w:rsidRDefault="00CC23E9" w:rsidP="00CC23E9">
      <w:pPr>
        <w:pStyle w:val="Style1"/>
        <w:rPr>
          <w:lang w:val="en-US"/>
        </w:rPr>
      </w:pPr>
      <w:r w:rsidRPr="00A74E74">
        <w:rPr>
          <w:b/>
          <w:bCs/>
          <w:lang w:val="en-US"/>
        </w:rPr>
        <w:t>Enel Green Power</w:t>
      </w:r>
      <w:r w:rsidRPr="00CC23E9">
        <w:rPr>
          <w:lang w:val="en-US"/>
        </w:rPr>
        <w:t xml:space="preserve"> – PACE participant</w:t>
      </w:r>
    </w:p>
    <w:p w14:paraId="39F46D8D" w14:textId="77777777" w:rsidR="00CC23E9" w:rsidRPr="00A74E74" w:rsidRDefault="00CC23E9" w:rsidP="00CC23E9">
      <w:pPr>
        <w:pStyle w:val="Style1"/>
        <w:rPr>
          <w:b/>
          <w:bCs/>
          <w:lang w:val="en-US"/>
        </w:rPr>
      </w:pPr>
      <w:r w:rsidRPr="00A74E74">
        <w:rPr>
          <w:b/>
          <w:bCs/>
          <w:lang w:val="en-US"/>
        </w:rPr>
        <w:t>Ernst &amp; Young</w:t>
      </w:r>
    </w:p>
    <w:p w14:paraId="711B96C2" w14:textId="7BF51F28" w:rsidR="00CC23E9" w:rsidRPr="00CC23E9" w:rsidRDefault="00CC23E9" w:rsidP="00CC23E9">
      <w:pPr>
        <w:pStyle w:val="Style1"/>
        <w:rPr>
          <w:lang w:val="en-US"/>
        </w:rPr>
      </w:pPr>
      <w:r w:rsidRPr="00A74E74">
        <w:rPr>
          <w:b/>
          <w:bCs/>
          <w:lang w:val="en-US"/>
        </w:rPr>
        <w:t>Essential Energy</w:t>
      </w:r>
      <w:r w:rsidRPr="00CC23E9">
        <w:rPr>
          <w:lang w:val="en-US"/>
        </w:rPr>
        <w:t xml:space="preserve"> – Access and Inclusion Index participant</w:t>
      </w:r>
    </w:p>
    <w:p w14:paraId="711B96C2" w14:textId="7BF51F28" w:rsidR="00CC23E9" w:rsidRPr="00A74E74" w:rsidRDefault="00CC23E9" w:rsidP="00CC23E9">
      <w:pPr>
        <w:pStyle w:val="Style1"/>
        <w:rPr>
          <w:b/>
          <w:bCs/>
          <w:lang w:val="en-US"/>
        </w:rPr>
      </w:pPr>
      <w:r w:rsidRPr="00A74E74">
        <w:rPr>
          <w:b/>
          <w:bCs/>
          <w:lang w:val="en-US"/>
        </w:rPr>
        <w:t>Fire Rescue Victoria</w:t>
      </w:r>
    </w:p>
    <w:p w14:paraId="711B96C2" w14:textId="7BF51F28" w:rsidR="00CC23E9" w:rsidRPr="00A74E74" w:rsidRDefault="00CC23E9" w:rsidP="00CC23E9">
      <w:pPr>
        <w:pStyle w:val="Style1"/>
        <w:rPr>
          <w:b/>
          <w:bCs/>
          <w:lang w:val="en-US"/>
        </w:rPr>
      </w:pPr>
      <w:r w:rsidRPr="00A74E74">
        <w:rPr>
          <w:b/>
          <w:bCs/>
          <w:lang w:val="en-US"/>
        </w:rPr>
        <w:t>Ford Motor Company</w:t>
      </w:r>
    </w:p>
    <w:p w14:paraId="711B96C2" w14:textId="7BF51F28" w:rsidR="00CC23E9" w:rsidRPr="00A74E74" w:rsidRDefault="00CC23E9" w:rsidP="00CC23E9">
      <w:pPr>
        <w:pStyle w:val="Style1"/>
        <w:rPr>
          <w:b/>
          <w:bCs/>
          <w:lang w:val="en-US"/>
        </w:rPr>
      </w:pPr>
      <w:proofErr w:type="spellStart"/>
      <w:r w:rsidRPr="00A74E74">
        <w:rPr>
          <w:b/>
          <w:bCs/>
          <w:lang w:val="en-US"/>
        </w:rPr>
        <w:t>Frucor</w:t>
      </w:r>
      <w:proofErr w:type="spellEnd"/>
      <w:r w:rsidRPr="00A74E74">
        <w:rPr>
          <w:b/>
          <w:bCs/>
          <w:lang w:val="en-US"/>
        </w:rPr>
        <w:t xml:space="preserve"> Suntory</w:t>
      </w:r>
    </w:p>
    <w:p w14:paraId="711B96C2" w14:textId="7BF51F28" w:rsidR="00CC23E9" w:rsidRPr="00A74E74" w:rsidRDefault="00CC23E9" w:rsidP="00CC23E9">
      <w:pPr>
        <w:pStyle w:val="Style1"/>
        <w:rPr>
          <w:b/>
          <w:bCs/>
          <w:lang w:val="en-US"/>
        </w:rPr>
      </w:pPr>
      <w:r w:rsidRPr="00A74E74">
        <w:rPr>
          <w:b/>
          <w:bCs/>
          <w:lang w:val="en-US"/>
        </w:rPr>
        <w:t xml:space="preserve">Fujitsu </w:t>
      </w:r>
    </w:p>
    <w:p w14:paraId="711B96C2" w14:textId="7BF51F28" w:rsidR="00CC23E9" w:rsidRPr="00A74E74" w:rsidRDefault="00CC23E9" w:rsidP="00CC23E9">
      <w:pPr>
        <w:pStyle w:val="Style1"/>
        <w:rPr>
          <w:b/>
          <w:bCs/>
          <w:lang w:val="en-US"/>
        </w:rPr>
      </w:pPr>
      <w:r w:rsidRPr="00A74E74">
        <w:rPr>
          <w:b/>
          <w:bCs/>
          <w:lang w:val="en-US"/>
        </w:rPr>
        <w:t xml:space="preserve">Geoscience </w:t>
      </w:r>
    </w:p>
    <w:p w14:paraId="711B96C2" w14:textId="7BF51F28" w:rsidR="00CC23E9" w:rsidRPr="00CC23E9" w:rsidRDefault="00CC23E9" w:rsidP="00CC23E9">
      <w:pPr>
        <w:pStyle w:val="Style1"/>
        <w:rPr>
          <w:lang w:val="en-US"/>
        </w:rPr>
      </w:pPr>
      <w:r w:rsidRPr="00A74E74">
        <w:rPr>
          <w:b/>
          <w:bCs/>
          <w:lang w:val="en-US"/>
        </w:rPr>
        <w:t>Gilbert + Tobin</w:t>
      </w:r>
      <w:r w:rsidRPr="00CC23E9">
        <w:rPr>
          <w:lang w:val="en-US"/>
        </w:rPr>
        <w:t xml:space="preserve"> – PACE participant, Roundtable speaker </w:t>
      </w:r>
    </w:p>
    <w:p w14:paraId="711B96C2" w14:textId="7BF51F28" w:rsidR="00CC23E9" w:rsidRPr="00A74E74" w:rsidRDefault="00CC23E9" w:rsidP="00CC23E9">
      <w:pPr>
        <w:pStyle w:val="Style1"/>
        <w:rPr>
          <w:b/>
          <w:bCs/>
          <w:lang w:val="en-US"/>
        </w:rPr>
      </w:pPr>
      <w:r w:rsidRPr="00A74E74">
        <w:rPr>
          <w:b/>
          <w:bCs/>
          <w:lang w:val="en-US"/>
        </w:rPr>
        <w:t>GOTAFE</w:t>
      </w:r>
    </w:p>
    <w:p w14:paraId="711B96C2" w14:textId="7BF51F28" w:rsidR="00CC23E9" w:rsidRPr="00A74E74" w:rsidRDefault="00CC23E9" w:rsidP="00A74E74">
      <w:pPr>
        <w:pStyle w:val="Style1"/>
        <w:rPr>
          <w:b/>
          <w:bCs/>
          <w:lang w:val="en-US"/>
        </w:rPr>
      </w:pPr>
      <w:r w:rsidRPr="00A74E74">
        <w:rPr>
          <w:b/>
          <w:bCs/>
          <w:lang w:val="en-US"/>
        </w:rPr>
        <w:t>Government Employees Superannuation Board</w:t>
      </w:r>
    </w:p>
    <w:p w14:paraId="4A7376D4" w14:textId="3488CEA9" w:rsidR="00CC23E9" w:rsidRPr="00A74E74" w:rsidRDefault="00CC23E9" w:rsidP="00CC23E9">
      <w:pPr>
        <w:pStyle w:val="Style1"/>
        <w:rPr>
          <w:b/>
          <w:bCs/>
          <w:lang w:val="en-US"/>
        </w:rPr>
      </w:pPr>
      <w:r w:rsidRPr="00A74E74">
        <w:rPr>
          <w:b/>
          <w:bCs/>
          <w:lang w:val="en-US"/>
        </w:rPr>
        <w:t>Griffith University</w:t>
      </w:r>
    </w:p>
    <w:p w14:paraId="4A7376D4" w14:textId="3488CEA9" w:rsidR="00CC23E9" w:rsidRPr="00A74E74" w:rsidRDefault="00CC23E9" w:rsidP="00CC23E9">
      <w:pPr>
        <w:pStyle w:val="Style1"/>
        <w:rPr>
          <w:b/>
          <w:bCs/>
          <w:lang w:val="en-US"/>
        </w:rPr>
      </w:pPr>
      <w:proofErr w:type="spellStart"/>
      <w:r w:rsidRPr="00A74E74">
        <w:rPr>
          <w:b/>
          <w:bCs/>
          <w:lang w:val="en-US"/>
        </w:rPr>
        <w:t>HireUp</w:t>
      </w:r>
      <w:proofErr w:type="spellEnd"/>
    </w:p>
    <w:p w14:paraId="4A7376D4" w14:textId="3488CEA9" w:rsidR="00CC23E9" w:rsidRPr="00A74E74" w:rsidRDefault="00CC23E9" w:rsidP="00CC23E9">
      <w:pPr>
        <w:pStyle w:val="Style1"/>
        <w:rPr>
          <w:b/>
          <w:bCs/>
          <w:lang w:val="en-US"/>
        </w:rPr>
      </w:pPr>
      <w:r w:rsidRPr="00A74E74">
        <w:rPr>
          <w:b/>
          <w:bCs/>
          <w:lang w:val="en-US"/>
        </w:rPr>
        <w:t>Hollard Group</w:t>
      </w:r>
    </w:p>
    <w:p w14:paraId="4A7376D4" w14:textId="3488CEA9" w:rsidR="00CC23E9" w:rsidRPr="00A74E74" w:rsidRDefault="00CC23E9" w:rsidP="00CC23E9">
      <w:pPr>
        <w:pStyle w:val="Style1"/>
        <w:rPr>
          <w:b/>
          <w:bCs/>
          <w:lang w:val="en-US"/>
        </w:rPr>
      </w:pPr>
      <w:r w:rsidRPr="00A74E74">
        <w:rPr>
          <w:b/>
          <w:bCs/>
          <w:lang w:val="en-US"/>
        </w:rPr>
        <w:t xml:space="preserve">HSBC Bank </w:t>
      </w:r>
    </w:p>
    <w:p w14:paraId="4A7376D4" w14:textId="3488CEA9" w:rsidR="00CC23E9" w:rsidRPr="00A74E74" w:rsidRDefault="00CC23E9" w:rsidP="00A74E74">
      <w:pPr>
        <w:pStyle w:val="Style1"/>
        <w:rPr>
          <w:lang w:val="en-US"/>
        </w:rPr>
      </w:pPr>
      <w:r w:rsidRPr="00A74E74">
        <w:rPr>
          <w:b/>
          <w:bCs/>
          <w:lang w:val="en-US"/>
        </w:rPr>
        <w:t>Hunter Water Corporation</w:t>
      </w:r>
      <w:r w:rsidRPr="00CC23E9">
        <w:rPr>
          <w:lang w:val="en-US"/>
        </w:rPr>
        <w:t xml:space="preserve"> – </w:t>
      </w:r>
      <w:r w:rsidRPr="00A74E74">
        <w:rPr>
          <w:lang w:val="en-US"/>
        </w:rPr>
        <w:t>Stepping Into participant</w:t>
      </w:r>
    </w:p>
    <w:p w14:paraId="4AA281A6" w14:textId="0CC12EC9" w:rsidR="00CC23E9" w:rsidRPr="00A74E74" w:rsidRDefault="00CC23E9" w:rsidP="00A74E74">
      <w:pPr>
        <w:pStyle w:val="Style1"/>
        <w:rPr>
          <w:lang w:val="en-US"/>
        </w:rPr>
      </w:pPr>
      <w:r w:rsidRPr="00A74E74">
        <w:rPr>
          <w:b/>
          <w:bCs/>
          <w:lang w:val="en-US"/>
        </w:rPr>
        <w:lastRenderedPageBreak/>
        <w:t xml:space="preserve">IAG </w:t>
      </w:r>
      <w:r w:rsidRPr="00CC23E9">
        <w:rPr>
          <w:lang w:val="en-US"/>
        </w:rPr>
        <w:t xml:space="preserve">– PACE participant, </w:t>
      </w:r>
      <w:r w:rsidRPr="00A74E74">
        <w:rPr>
          <w:lang w:val="en-US"/>
        </w:rPr>
        <w:t>Stepping Into participant</w:t>
      </w:r>
    </w:p>
    <w:p w14:paraId="5754A6F4" w14:textId="77777777" w:rsidR="00CC23E9" w:rsidRPr="00A74E74" w:rsidRDefault="00CC23E9" w:rsidP="00CC23E9">
      <w:pPr>
        <w:pStyle w:val="Style1"/>
        <w:rPr>
          <w:b/>
          <w:bCs/>
          <w:lang w:val="en-US"/>
        </w:rPr>
      </w:pPr>
      <w:r w:rsidRPr="00A74E74">
        <w:rPr>
          <w:b/>
          <w:bCs/>
          <w:lang w:val="en-US"/>
        </w:rPr>
        <w:t xml:space="preserve">IKEA </w:t>
      </w:r>
    </w:p>
    <w:p w14:paraId="6595BCD3" w14:textId="77777777" w:rsidR="00CC23E9" w:rsidRPr="00A74E74" w:rsidRDefault="00CC23E9" w:rsidP="00CC23E9">
      <w:pPr>
        <w:pStyle w:val="Style1"/>
        <w:rPr>
          <w:b/>
          <w:bCs/>
          <w:lang w:val="en-US"/>
        </w:rPr>
      </w:pPr>
      <w:r w:rsidRPr="00A74E74">
        <w:rPr>
          <w:b/>
          <w:bCs/>
          <w:lang w:val="en-US"/>
        </w:rPr>
        <w:t>Insignia Financial</w:t>
      </w:r>
    </w:p>
    <w:p w14:paraId="3C79D0DB" w14:textId="77777777" w:rsidR="00CC23E9" w:rsidRPr="00CC23E9" w:rsidRDefault="00CC23E9" w:rsidP="00CC23E9">
      <w:pPr>
        <w:pStyle w:val="Style1"/>
        <w:rPr>
          <w:lang w:val="en-US"/>
        </w:rPr>
      </w:pPr>
      <w:r w:rsidRPr="00A74E74">
        <w:rPr>
          <w:b/>
          <w:bCs/>
          <w:lang w:val="en-US"/>
        </w:rPr>
        <w:t>IP Australia</w:t>
      </w:r>
      <w:r w:rsidRPr="00CC23E9">
        <w:rPr>
          <w:lang w:val="en-US"/>
        </w:rPr>
        <w:t xml:space="preserve"> – PACE participant, Stepping Into participant</w:t>
      </w:r>
    </w:p>
    <w:p w14:paraId="284E321C" w14:textId="77777777" w:rsidR="00CC23E9" w:rsidRPr="00CC23E9" w:rsidRDefault="00CC23E9" w:rsidP="00CC23E9">
      <w:pPr>
        <w:pStyle w:val="Style1"/>
        <w:rPr>
          <w:lang w:val="en-US"/>
        </w:rPr>
      </w:pPr>
      <w:r w:rsidRPr="00A74E74">
        <w:rPr>
          <w:b/>
          <w:bCs/>
          <w:lang w:val="en-US"/>
        </w:rPr>
        <w:t>Jacobs Group</w:t>
      </w:r>
      <w:r w:rsidRPr="00CC23E9">
        <w:rPr>
          <w:lang w:val="en-US"/>
        </w:rPr>
        <w:t xml:space="preserve"> –Stepping Into participant</w:t>
      </w:r>
    </w:p>
    <w:p w14:paraId="5AE519C3" w14:textId="77777777" w:rsidR="00CC23E9" w:rsidRPr="00A74E74" w:rsidRDefault="00CC23E9" w:rsidP="00CC23E9">
      <w:pPr>
        <w:pStyle w:val="Style1"/>
        <w:rPr>
          <w:b/>
          <w:bCs/>
          <w:lang w:val="en-US"/>
        </w:rPr>
      </w:pPr>
      <w:r w:rsidRPr="00A74E74">
        <w:rPr>
          <w:b/>
          <w:bCs/>
          <w:lang w:val="en-US"/>
        </w:rPr>
        <w:t xml:space="preserve">Kmart </w:t>
      </w:r>
    </w:p>
    <w:p w14:paraId="221A3385" w14:textId="77777777" w:rsidR="00CC23E9" w:rsidRPr="00CC23E9" w:rsidRDefault="00CC23E9" w:rsidP="00CC23E9">
      <w:pPr>
        <w:pStyle w:val="Style1"/>
        <w:rPr>
          <w:lang w:val="en-US"/>
        </w:rPr>
      </w:pPr>
      <w:r w:rsidRPr="00A74E74">
        <w:rPr>
          <w:b/>
          <w:bCs/>
          <w:lang w:val="en-US"/>
        </w:rPr>
        <w:t>Latrobe City Council</w:t>
      </w:r>
      <w:r w:rsidRPr="00CC23E9">
        <w:rPr>
          <w:lang w:val="en-US"/>
        </w:rPr>
        <w:t xml:space="preserve"> – PACE participant, </w:t>
      </w:r>
      <w:proofErr w:type="gramStart"/>
      <w:r w:rsidRPr="00CC23E9">
        <w:rPr>
          <w:lang w:val="en-US"/>
        </w:rPr>
        <w:t>Access</w:t>
      </w:r>
      <w:proofErr w:type="gramEnd"/>
      <w:r w:rsidRPr="00CC23E9">
        <w:rPr>
          <w:lang w:val="en-US"/>
        </w:rPr>
        <w:t xml:space="preserve"> and Inclusion Index participant</w:t>
      </w:r>
    </w:p>
    <w:p w14:paraId="62373B73" w14:textId="77777777" w:rsidR="00CC23E9" w:rsidRPr="00A74E74" w:rsidRDefault="00CC23E9" w:rsidP="00CC23E9">
      <w:pPr>
        <w:pStyle w:val="Style1"/>
        <w:rPr>
          <w:b/>
          <w:bCs/>
          <w:lang w:val="en-US"/>
        </w:rPr>
      </w:pPr>
      <w:r w:rsidRPr="00A74E74">
        <w:rPr>
          <w:b/>
          <w:bCs/>
          <w:lang w:val="en-US"/>
        </w:rPr>
        <w:t xml:space="preserve">Leap in! </w:t>
      </w:r>
    </w:p>
    <w:p w14:paraId="7BF08536" w14:textId="77777777" w:rsidR="00CC23E9" w:rsidRPr="00A74E74" w:rsidRDefault="00CC23E9" w:rsidP="00CC23E9">
      <w:pPr>
        <w:pStyle w:val="Style1"/>
        <w:rPr>
          <w:b/>
          <w:bCs/>
          <w:lang w:val="en-US"/>
        </w:rPr>
      </w:pPr>
      <w:r w:rsidRPr="00A74E74">
        <w:rPr>
          <w:b/>
          <w:bCs/>
          <w:lang w:val="en-US"/>
        </w:rPr>
        <w:t xml:space="preserve">MA Services Group </w:t>
      </w:r>
    </w:p>
    <w:p w14:paraId="55337209" w14:textId="77777777" w:rsidR="00CC23E9" w:rsidRPr="00A74E74" w:rsidRDefault="00CC23E9" w:rsidP="00CC23E9">
      <w:pPr>
        <w:pStyle w:val="Style1"/>
        <w:rPr>
          <w:b/>
          <w:bCs/>
          <w:lang w:val="en-US"/>
        </w:rPr>
      </w:pPr>
      <w:r w:rsidRPr="00A74E74">
        <w:rPr>
          <w:b/>
          <w:bCs/>
          <w:lang w:val="en-US"/>
        </w:rPr>
        <w:t>Macquarie University</w:t>
      </w:r>
    </w:p>
    <w:p w14:paraId="31AAA234" w14:textId="77777777" w:rsidR="00CC23E9" w:rsidRPr="00A74E74" w:rsidRDefault="00CC23E9" w:rsidP="00CC23E9">
      <w:pPr>
        <w:pStyle w:val="Style1"/>
        <w:rPr>
          <w:b/>
          <w:bCs/>
          <w:lang w:val="en-US"/>
        </w:rPr>
      </w:pPr>
      <w:r w:rsidRPr="00A74E74">
        <w:rPr>
          <w:b/>
          <w:bCs/>
          <w:lang w:val="en-US"/>
        </w:rPr>
        <w:t>Manpower Group</w:t>
      </w:r>
    </w:p>
    <w:p w14:paraId="7A1D840C" w14:textId="77777777" w:rsidR="00CC23E9" w:rsidRPr="00CC23E9" w:rsidRDefault="00CC23E9" w:rsidP="00CC23E9">
      <w:pPr>
        <w:pStyle w:val="Style1"/>
        <w:rPr>
          <w:lang w:val="en-US"/>
        </w:rPr>
      </w:pPr>
      <w:r w:rsidRPr="00A74E74">
        <w:rPr>
          <w:b/>
          <w:bCs/>
          <w:lang w:val="en-US"/>
        </w:rPr>
        <w:t>MAX Solutions</w:t>
      </w:r>
      <w:r w:rsidRPr="00CC23E9">
        <w:rPr>
          <w:lang w:val="en-US"/>
        </w:rPr>
        <w:t xml:space="preserve"> – Disability Confident Recruiter, Stepping Into participant, Conference Major </w:t>
      </w:r>
      <w:proofErr w:type="gramStart"/>
      <w:r w:rsidRPr="00CC23E9">
        <w:rPr>
          <w:lang w:val="en-US"/>
        </w:rPr>
        <w:t>Sponsor</w:t>
      </w:r>
      <w:proofErr w:type="gramEnd"/>
      <w:r w:rsidRPr="00CC23E9">
        <w:rPr>
          <w:lang w:val="en-US"/>
        </w:rPr>
        <w:t xml:space="preserve"> and speaker</w:t>
      </w:r>
    </w:p>
    <w:p w14:paraId="595FB46C" w14:textId="77777777" w:rsidR="00CC23E9" w:rsidRPr="00A74E74" w:rsidRDefault="00CC23E9" w:rsidP="00CC23E9">
      <w:pPr>
        <w:pStyle w:val="Style1"/>
        <w:rPr>
          <w:b/>
          <w:bCs/>
          <w:lang w:val="en-US"/>
        </w:rPr>
      </w:pPr>
      <w:r w:rsidRPr="00A74E74">
        <w:rPr>
          <w:b/>
          <w:bCs/>
          <w:lang w:val="en-US"/>
        </w:rPr>
        <w:t>McMillan Shakespeare Group</w:t>
      </w:r>
    </w:p>
    <w:p w14:paraId="47997B03" w14:textId="77777777" w:rsidR="00CC23E9" w:rsidRPr="00CC23E9" w:rsidRDefault="00CC23E9" w:rsidP="00CC23E9">
      <w:pPr>
        <w:pStyle w:val="Style1"/>
        <w:rPr>
          <w:lang w:val="en-US"/>
        </w:rPr>
      </w:pPr>
      <w:r w:rsidRPr="00A74E74">
        <w:rPr>
          <w:b/>
          <w:bCs/>
          <w:lang w:val="en-US"/>
        </w:rPr>
        <w:t>Melbourne Water</w:t>
      </w:r>
      <w:r w:rsidRPr="00CC23E9">
        <w:rPr>
          <w:lang w:val="en-US"/>
        </w:rPr>
        <w:t xml:space="preserve"> – PACE participant</w:t>
      </w:r>
    </w:p>
    <w:p w14:paraId="6610EB84" w14:textId="77777777" w:rsidR="00CC23E9" w:rsidRPr="00A74E74" w:rsidRDefault="00CC23E9" w:rsidP="00CC23E9">
      <w:pPr>
        <w:pStyle w:val="Style1"/>
        <w:rPr>
          <w:b/>
          <w:bCs/>
          <w:lang w:val="en-US"/>
        </w:rPr>
      </w:pPr>
      <w:r w:rsidRPr="00A74E74">
        <w:rPr>
          <w:b/>
          <w:bCs/>
          <w:lang w:val="en-US"/>
        </w:rPr>
        <w:t>Monash University</w:t>
      </w:r>
    </w:p>
    <w:p w14:paraId="32282775" w14:textId="77777777" w:rsidR="00CC23E9" w:rsidRPr="00A74E74" w:rsidRDefault="00CC23E9" w:rsidP="00CC23E9">
      <w:pPr>
        <w:pStyle w:val="Style1"/>
        <w:rPr>
          <w:b/>
          <w:bCs/>
          <w:lang w:val="en-US"/>
        </w:rPr>
      </w:pPr>
      <w:r w:rsidRPr="00A74E74">
        <w:rPr>
          <w:b/>
          <w:bCs/>
          <w:lang w:val="en-US"/>
        </w:rPr>
        <w:t>Mornington Peninsula Shire</w:t>
      </w:r>
    </w:p>
    <w:p w14:paraId="497E7AAF" w14:textId="77777777" w:rsidR="00CC23E9" w:rsidRPr="00A74E74" w:rsidRDefault="00CC23E9" w:rsidP="00CC23E9">
      <w:pPr>
        <w:pStyle w:val="Style1"/>
        <w:rPr>
          <w:b/>
          <w:bCs/>
          <w:lang w:val="en-US"/>
        </w:rPr>
      </w:pPr>
      <w:r w:rsidRPr="00A74E74">
        <w:rPr>
          <w:b/>
          <w:bCs/>
          <w:lang w:val="en-US"/>
        </w:rPr>
        <w:t>NDIS Quality and Safeguards Commission</w:t>
      </w:r>
    </w:p>
    <w:p w14:paraId="14357AD9" w14:textId="77777777" w:rsidR="00CC23E9" w:rsidRPr="00A74E74" w:rsidRDefault="00CC23E9" w:rsidP="00CC23E9">
      <w:pPr>
        <w:pStyle w:val="Style1"/>
        <w:rPr>
          <w:b/>
          <w:bCs/>
          <w:lang w:val="en-US"/>
        </w:rPr>
      </w:pPr>
      <w:r w:rsidRPr="00A74E74">
        <w:rPr>
          <w:b/>
          <w:bCs/>
          <w:lang w:val="en-US"/>
        </w:rPr>
        <w:t>Northcott</w:t>
      </w:r>
    </w:p>
    <w:p w14:paraId="62B68031" w14:textId="77777777" w:rsidR="00CC23E9" w:rsidRPr="00CC23E9" w:rsidRDefault="00CC23E9" w:rsidP="00CC23E9">
      <w:pPr>
        <w:pStyle w:val="Style1"/>
        <w:rPr>
          <w:lang w:val="en-US"/>
        </w:rPr>
      </w:pPr>
      <w:r w:rsidRPr="00A74E74">
        <w:rPr>
          <w:b/>
          <w:bCs/>
          <w:lang w:val="en-US"/>
        </w:rPr>
        <w:t>NSW Crown Solicitor’s Office</w:t>
      </w:r>
      <w:r w:rsidRPr="00CC23E9">
        <w:rPr>
          <w:lang w:val="en-US"/>
        </w:rPr>
        <w:t xml:space="preserve"> – PACE participant, Stepping Into participant</w:t>
      </w:r>
    </w:p>
    <w:p w14:paraId="0E60BBD5" w14:textId="77777777" w:rsidR="00CC23E9" w:rsidRPr="00CC23E9" w:rsidRDefault="00CC23E9" w:rsidP="00CC23E9">
      <w:pPr>
        <w:pStyle w:val="Style1"/>
        <w:rPr>
          <w:lang w:val="en-US"/>
        </w:rPr>
      </w:pPr>
      <w:r w:rsidRPr="00A74E74">
        <w:rPr>
          <w:b/>
          <w:bCs/>
          <w:lang w:val="en-US"/>
        </w:rPr>
        <w:t>NSW Department of Education</w:t>
      </w:r>
      <w:r w:rsidRPr="00CC23E9">
        <w:rPr>
          <w:lang w:val="en-US"/>
        </w:rPr>
        <w:t xml:space="preserve"> – Stepping Into participant</w:t>
      </w:r>
    </w:p>
    <w:p w14:paraId="3012A0AA" w14:textId="77777777" w:rsidR="00CC23E9" w:rsidRPr="00CC23E9" w:rsidRDefault="00CC23E9" w:rsidP="00CC23E9">
      <w:pPr>
        <w:pStyle w:val="Style1"/>
        <w:rPr>
          <w:lang w:val="en-US"/>
        </w:rPr>
      </w:pPr>
      <w:r w:rsidRPr="00A74E74">
        <w:rPr>
          <w:b/>
          <w:bCs/>
          <w:lang w:val="en-US"/>
        </w:rPr>
        <w:t>NSW Department of Premier and Cabinet</w:t>
      </w:r>
      <w:r w:rsidRPr="00CC23E9">
        <w:rPr>
          <w:lang w:val="en-US"/>
        </w:rPr>
        <w:t xml:space="preserve"> – Stepping Into participant, </w:t>
      </w:r>
      <w:proofErr w:type="gramStart"/>
      <w:r w:rsidRPr="00CC23E9">
        <w:rPr>
          <w:lang w:val="en-US"/>
        </w:rPr>
        <w:t>Access</w:t>
      </w:r>
      <w:proofErr w:type="gramEnd"/>
      <w:r w:rsidRPr="00CC23E9">
        <w:rPr>
          <w:lang w:val="en-US"/>
        </w:rPr>
        <w:t xml:space="preserve"> and Inclusion Index participant</w:t>
      </w:r>
    </w:p>
    <w:p w14:paraId="55AA5BC5" w14:textId="77777777" w:rsidR="00CC23E9" w:rsidRPr="00CC23E9" w:rsidRDefault="00CC23E9" w:rsidP="00CC23E9">
      <w:pPr>
        <w:pStyle w:val="Style1"/>
        <w:rPr>
          <w:lang w:val="en-US"/>
        </w:rPr>
      </w:pPr>
      <w:r w:rsidRPr="00A74E74">
        <w:rPr>
          <w:b/>
          <w:bCs/>
          <w:lang w:val="en-US"/>
        </w:rPr>
        <w:t>Optus</w:t>
      </w:r>
      <w:r w:rsidRPr="00CC23E9">
        <w:rPr>
          <w:lang w:val="en-US"/>
        </w:rPr>
        <w:t xml:space="preserve"> – PACE participant, Stepping Into participant</w:t>
      </w:r>
    </w:p>
    <w:p w14:paraId="038F6F62" w14:textId="77777777" w:rsidR="00CC23E9" w:rsidRPr="00A74E74" w:rsidRDefault="00CC23E9" w:rsidP="00CC23E9">
      <w:pPr>
        <w:pStyle w:val="Style1"/>
        <w:rPr>
          <w:b/>
          <w:bCs/>
          <w:lang w:val="en-US"/>
        </w:rPr>
      </w:pPr>
      <w:r w:rsidRPr="00A74E74">
        <w:rPr>
          <w:b/>
          <w:bCs/>
          <w:lang w:val="en-US"/>
        </w:rPr>
        <w:t>Programmed</w:t>
      </w:r>
    </w:p>
    <w:p w14:paraId="30B0BBC6" w14:textId="77777777" w:rsidR="00CC23E9" w:rsidRPr="00CC23E9" w:rsidRDefault="00CC23E9" w:rsidP="00CC23E9">
      <w:pPr>
        <w:pStyle w:val="Style1"/>
        <w:rPr>
          <w:lang w:val="en-US"/>
        </w:rPr>
      </w:pPr>
      <w:r w:rsidRPr="00A74E74">
        <w:rPr>
          <w:b/>
          <w:bCs/>
          <w:lang w:val="en-US"/>
        </w:rPr>
        <w:t>QBE Insurance Group</w:t>
      </w:r>
      <w:r w:rsidRPr="00CC23E9">
        <w:rPr>
          <w:lang w:val="en-US"/>
        </w:rPr>
        <w:t xml:space="preserve"> – PACE participant</w:t>
      </w:r>
    </w:p>
    <w:p w14:paraId="0720651D" w14:textId="77777777" w:rsidR="00CC23E9" w:rsidRPr="00A74E74" w:rsidRDefault="00CC23E9" w:rsidP="00CC23E9">
      <w:pPr>
        <w:pStyle w:val="Style1"/>
        <w:rPr>
          <w:b/>
          <w:bCs/>
          <w:lang w:val="en-US"/>
        </w:rPr>
      </w:pPr>
      <w:r w:rsidRPr="00A74E74">
        <w:rPr>
          <w:b/>
          <w:bCs/>
          <w:lang w:val="en-US"/>
        </w:rPr>
        <w:t>QIC</w:t>
      </w:r>
    </w:p>
    <w:p w14:paraId="00D3B646" w14:textId="77777777" w:rsidR="00CC23E9" w:rsidRPr="00A74E74" w:rsidRDefault="00CC23E9" w:rsidP="00CC23E9">
      <w:pPr>
        <w:pStyle w:val="Style1"/>
        <w:rPr>
          <w:b/>
          <w:bCs/>
          <w:lang w:val="en-US"/>
        </w:rPr>
      </w:pPr>
      <w:r w:rsidRPr="00A74E74">
        <w:rPr>
          <w:b/>
          <w:bCs/>
          <w:lang w:val="en-US"/>
        </w:rPr>
        <w:t>QLD Department of Education</w:t>
      </w:r>
    </w:p>
    <w:p w14:paraId="55043966" w14:textId="77777777" w:rsidR="00CC23E9" w:rsidRPr="00A74E74" w:rsidRDefault="00CC23E9" w:rsidP="00CC23E9">
      <w:pPr>
        <w:pStyle w:val="Style1"/>
        <w:rPr>
          <w:b/>
          <w:bCs/>
          <w:lang w:val="en-US"/>
        </w:rPr>
      </w:pPr>
      <w:r w:rsidRPr="00A74E74">
        <w:rPr>
          <w:b/>
          <w:bCs/>
          <w:lang w:val="en-US"/>
        </w:rPr>
        <w:t>Queensland Health</w:t>
      </w:r>
    </w:p>
    <w:p w14:paraId="1E1AF113" w14:textId="77777777" w:rsidR="00CC23E9" w:rsidRPr="00A74E74" w:rsidRDefault="00CC23E9" w:rsidP="00CC23E9">
      <w:pPr>
        <w:pStyle w:val="Style1"/>
        <w:rPr>
          <w:b/>
          <w:bCs/>
          <w:lang w:val="en-US"/>
        </w:rPr>
      </w:pPr>
      <w:r w:rsidRPr="00A74E74">
        <w:rPr>
          <w:b/>
          <w:bCs/>
          <w:lang w:val="en-US"/>
        </w:rPr>
        <w:t>Queensland Public Service Commission</w:t>
      </w:r>
    </w:p>
    <w:p w14:paraId="0A9F1DE1" w14:textId="77777777" w:rsidR="00CC23E9" w:rsidRPr="00CC23E9" w:rsidRDefault="00CC23E9" w:rsidP="00CC23E9">
      <w:pPr>
        <w:pStyle w:val="Style1"/>
        <w:rPr>
          <w:lang w:val="en-US"/>
        </w:rPr>
      </w:pPr>
      <w:r w:rsidRPr="00A74E74">
        <w:rPr>
          <w:b/>
          <w:bCs/>
          <w:lang w:val="en-US"/>
        </w:rPr>
        <w:t>Queensland Treasury Corporation</w:t>
      </w:r>
      <w:r w:rsidRPr="00CC23E9">
        <w:rPr>
          <w:lang w:val="en-US"/>
        </w:rPr>
        <w:t xml:space="preserve"> – Stepping Into participant</w:t>
      </w:r>
    </w:p>
    <w:p w14:paraId="1549E827" w14:textId="77777777" w:rsidR="00CC23E9" w:rsidRPr="00CC23E9" w:rsidRDefault="00CC23E9" w:rsidP="00CC23E9">
      <w:pPr>
        <w:pStyle w:val="Style1"/>
        <w:rPr>
          <w:lang w:val="en-US"/>
        </w:rPr>
      </w:pPr>
      <w:r w:rsidRPr="00A74E74">
        <w:rPr>
          <w:b/>
          <w:bCs/>
          <w:lang w:val="en-US"/>
        </w:rPr>
        <w:t>Rabobank</w:t>
      </w:r>
      <w:r w:rsidRPr="00CC23E9">
        <w:rPr>
          <w:lang w:val="en-US"/>
        </w:rPr>
        <w:t xml:space="preserve"> – PACE participant</w:t>
      </w:r>
    </w:p>
    <w:p w14:paraId="4F5BE879" w14:textId="77777777" w:rsidR="00CC23E9" w:rsidRPr="00A74E74" w:rsidRDefault="00CC23E9" w:rsidP="00CC23E9">
      <w:pPr>
        <w:pStyle w:val="Style1"/>
        <w:rPr>
          <w:b/>
          <w:bCs/>
          <w:lang w:val="en-US"/>
        </w:rPr>
      </w:pPr>
      <w:r w:rsidRPr="00A74E74">
        <w:rPr>
          <w:b/>
          <w:bCs/>
          <w:lang w:val="en-US"/>
        </w:rPr>
        <w:t>Relationships Australia</w:t>
      </w:r>
    </w:p>
    <w:p w14:paraId="13F24EAA" w14:textId="77777777" w:rsidR="00CC23E9" w:rsidRPr="00A74E74" w:rsidRDefault="00CC23E9" w:rsidP="00CC23E9">
      <w:pPr>
        <w:pStyle w:val="Style1"/>
        <w:rPr>
          <w:b/>
          <w:bCs/>
          <w:lang w:val="en-US"/>
        </w:rPr>
      </w:pPr>
      <w:r w:rsidRPr="00A74E74">
        <w:rPr>
          <w:b/>
          <w:bCs/>
          <w:lang w:val="en-US"/>
        </w:rPr>
        <w:t>Reserve Bank of Australia</w:t>
      </w:r>
    </w:p>
    <w:p w14:paraId="51C08807" w14:textId="77777777" w:rsidR="00CC23E9" w:rsidRPr="00CC23E9" w:rsidRDefault="00CC23E9" w:rsidP="00CC23E9">
      <w:pPr>
        <w:pStyle w:val="Style1"/>
        <w:rPr>
          <w:lang w:val="en-US"/>
        </w:rPr>
      </w:pPr>
      <w:r w:rsidRPr="00A74E74">
        <w:rPr>
          <w:b/>
          <w:bCs/>
          <w:lang w:val="en-US"/>
        </w:rPr>
        <w:t>RMIT</w:t>
      </w:r>
      <w:r w:rsidRPr="00CC23E9">
        <w:rPr>
          <w:lang w:val="en-US"/>
        </w:rPr>
        <w:t xml:space="preserve"> – Disability Confident Recruiter, PACE participant, Stepping Into participant</w:t>
      </w:r>
    </w:p>
    <w:p w14:paraId="622F5E31" w14:textId="77777777" w:rsidR="00CC23E9" w:rsidRPr="00A74E74" w:rsidRDefault="00CC23E9" w:rsidP="00CC23E9">
      <w:pPr>
        <w:pStyle w:val="Style1"/>
        <w:rPr>
          <w:b/>
          <w:bCs/>
          <w:lang w:val="en-US"/>
        </w:rPr>
      </w:pPr>
      <w:r w:rsidRPr="00A74E74">
        <w:rPr>
          <w:b/>
          <w:bCs/>
          <w:lang w:val="en-US"/>
        </w:rPr>
        <w:t>Russell Kennedy Lawyers</w:t>
      </w:r>
    </w:p>
    <w:p w14:paraId="4E3D5BFC" w14:textId="77777777" w:rsidR="00CC23E9" w:rsidRPr="00A74E74" w:rsidRDefault="00CC23E9" w:rsidP="00CC23E9">
      <w:pPr>
        <w:pStyle w:val="Style1"/>
        <w:rPr>
          <w:b/>
          <w:bCs/>
          <w:lang w:val="en-US"/>
        </w:rPr>
      </w:pPr>
      <w:r w:rsidRPr="00A74E74">
        <w:rPr>
          <w:b/>
          <w:bCs/>
          <w:lang w:val="en-US"/>
        </w:rPr>
        <w:t>Services Australia</w:t>
      </w:r>
    </w:p>
    <w:p w14:paraId="22FEB8C0" w14:textId="77777777" w:rsidR="00CC23E9" w:rsidRPr="00CC23E9" w:rsidRDefault="00CC23E9" w:rsidP="00CC23E9">
      <w:pPr>
        <w:pStyle w:val="Style1"/>
        <w:rPr>
          <w:lang w:val="en-US"/>
        </w:rPr>
      </w:pPr>
      <w:r w:rsidRPr="00A74E74">
        <w:rPr>
          <w:b/>
          <w:bCs/>
          <w:lang w:val="en-US"/>
        </w:rPr>
        <w:t>Special Broadcasting Service</w:t>
      </w:r>
      <w:r w:rsidRPr="00CC23E9">
        <w:rPr>
          <w:lang w:val="en-US"/>
        </w:rPr>
        <w:t xml:space="preserve"> – PACE participant</w:t>
      </w:r>
    </w:p>
    <w:p w14:paraId="21026E4D" w14:textId="77777777" w:rsidR="00CC23E9" w:rsidRPr="00CC23E9" w:rsidRDefault="00CC23E9" w:rsidP="00CC23E9">
      <w:pPr>
        <w:pStyle w:val="Style1"/>
        <w:rPr>
          <w:lang w:val="en-US"/>
        </w:rPr>
      </w:pPr>
      <w:r w:rsidRPr="00A74E74">
        <w:rPr>
          <w:b/>
          <w:bCs/>
          <w:lang w:val="en-US"/>
        </w:rPr>
        <w:t>Stantec Australia</w:t>
      </w:r>
      <w:r w:rsidRPr="00CC23E9">
        <w:rPr>
          <w:lang w:val="en-US"/>
        </w:rPr>
        <w:t xml:space="preserve"> – Stepping Into participant</w:t>
      </w:r>
    </w:p>
    <w:p w14:paraId="754E3D90" w14:textId="3710723A" w:rsidR="00CC23E9" w:rsidRPr="00A74E74" w:rsidRDefault="00CC23E9" w:rsidP="00CC23E9">
      <w:pPr>
        <w:pStyle w:val="Style1"/>
        <w:rPr>
          <w:b/>
          <w:bCs/>
          <w:lang w:val="en-US"/>
        </w:rPr>
      </w:pPr>
      <w:r w:rsidRPr="00A74E74">
        <w:rPr>
          <w:b/>
          <w:bCs/>
          <w:lang w:val="en-US"/>
        </w:rPr>
        <w:lastRenderedPageBreak/>
        <w:t>State Trustees</w:t>
      </w:r>
    </w:p>
    <w:p w14:paraId="754E3D90" w14:textId="3710723A" w:rsidR="00CC23E9" w:rsidRPr="00CC23E9" w:rsidRDefault="00CC23E9" w:rsidP="00CC23E9">
      <w:pPr>
        <w:pStyle w:val="Style1"/>
        <w:rPr>
          <w:lang w:val="en-US"/>
        </w:rPr>
      </w:pPr>
      <w:r w:rsidRPr="00A74E74">
        <w:rPr>
          <w:b/>
          <w:bCs/>
          <w:lang w:val="en-US"/>
        </w:rPr>
        <w:t>Stockland Corporation</w:t>
      </w:r>
      <w:r w:rsidRPr="00CC23E9">
        <w:rPr>
          <w:lang w:val="en-US"/>
        </w:rPr>
        <w:t xml:space="preserve"> – Stepping Into participant, Disability Champions Meeting host, </w:t>
      </w:r>
      <w:proofErr w:type="gramStart"/>
      <w:r w:rsidRPr="00CC23E9">
        <w:rPr>
          <w:lang w:val="en-US"/>
        </w:rPr>
        <w:t>Access</w:t>
      </w:r>
      <w:proofErr w:type="gramEnd"/>
      <w:r w:rsidRPr="00CC23E9">
        <w:rPr>
          <w:lang w:val="en-US"/>
        </w:rPr>
        <w:t xml:space="preserve"> and Inclusion Index participant</w:t>
      </w:r>
    </w:p>
    <w:p w14:paraId="754E3D90" w14:textId="3710723A" w:rsidR="00CC23E9" w:rsidRPr="00A74E74" w:rsidRDefault="00CC23E9" w:rsidP="00CC23E9">
      <w:pPr>
        <w:pStyle w:val="Style1"/>
        <w:rPr>
          <w:b/>
          <w:bCs/>
          <w:lang w:val="en-US"/>
        </w:rPr>
      </w:pPr>
      <w:r w:rsidRPr="00A74E74">
        <w:rPr>
          <w:b/>
          <w:bCs/>
          <w:lang w:val="en-US"/>
        </w:rPr>
        <w:t>Suncorp Group</w:t>
      </w:r>
    </w:p>
    <w:p w14:paraId="754E3D90" w14:textId="3710723A" w:rsidR="00CC23E9" w:rsidRPr="00EA561E" w:rsidRDefault="00CC23E9" w:rsidP="00A74E74">
      <w:pPr>
        <w:pStyle w:val="Style1"/>
        <w:rPr>
          <w:b/>
          <w:bCs/>
          <w:lang w:val="en-US"/>
        </w:rPr>
      </w:pPr>
      <w:r w:rsidRPr="00EA561E">
        <w:rPr>
          <w:b/>
          <w:bCs/>
          <w:lang w:val="en-US"/>
        </w:rPr>
        <w:t>Swinburne University of Technology</w:t>
      </w:r>
    </w:p>
    <w:p w14:paraId="559CA2FD" w14:textId="77777777" w:rsidR="00CC23E9" w:rsidRPr="00A74E74" w:rsidRDefault="00CC23E9" w:rsidP="00CC23E9">
      <w:pPr>
        <w:pStyle w:val="Style1"/>
        <w:rPr>
          <w:b/>
          <w:bCs/>
          <w:lang w:val="en-US"/>
        </w:rPr>
      </w:pPr>
      <w:r w:rsidRPr="00A74E74">
        <w:rPr>
          <w:b/>
          <w:bCs/>
          <w:lang w:val="en-US"/>
        </w:rPr>
        <w:t>Sydney Opera House</w:t>
      </w:r>
    </w:p>
    <w:p w14:paraId="7525B07A" w14:textId="77777777" w:rsidR="00CC23E9" w:rsidRPr="00A74E74" w:rsidRDefault="00CC23E9" w:rsidP="00CC23E9">
      <w:pPr>
        <w:pStyle w:val="Style1"/>
        <w:rPr>
          <w:b/>
          <w:bCs/>
          <w:lang w:val="en-US"/>
        </w:rPr>
      </w:pPr>
      <w:r w:rsidRPr="00A74E74">
        <w:rPr>
          <w:b/>
          <w:bCs/>
          <w:lang w:val="en-US"/>
        </w:rPr>
        <w:t>Thales</w:t>
      </w:r>
    </w:p>
    <w:p w14:paraId="41F04017" w14:textId="77777777" w:rsidR="00CC23E9" w:rsidRPr="00A74E74" w:rsidRDefault="00CC23E9" w:rsidP="00CC23E9">
      <w:pPr>
        <w:pStyle w:val="Style1"/>
        <w:rPr>
          <w:b/>
          <w:bCs/>
          <w:lang w:val="en-US"/>
        </w:rPr>
      </w:pPr>
      <w:r w:rsidRPr="00A74E74">
        <w:rPr>
          <w:b/>
          <w:bCs/>
          <w:lang w:val="en-US"/>
        </w:rPr>
        <w:t>The Treasury, Commonwealth</w:t>
      </w:r>
    </w:p>
    <w:p w14:paraId="38D7914A" w14:textId="77777777" w:rsidR="00CC23E9" w:rsidRPr="00A74E74" w:rsidRDefault="00CC23E9" w:rsidP="00CC23E9">
      <w:pPr>
        <w:pStyle w:val="Style1"/>
        <w:rPr>
          <w:b/>
          <w:bCs/>
          <w:lang w:val="en-US"/>
        </w:rPr>
      </w:pPr>
      <w:r w:rsidRPr="00A74E74">
        <w:rPr>
          <w:b/>
          <w:bCs/>
          <w:lang w:val="en-US"/>
        </w:rPr>
        <w:t>The University of Queensland</w:t>
      </w:r>
    </w:p>
    <w:p w14:paraId="40EDA30B" w14:textId="77777777" w:rsidR="00CC23E9" w:rsidRPr="00A74E74" w:rsidRDefault="00CC23E9" w:rsidP="00CC23E9">
      <w:pPr>
        <w:pStyle w:val="Style1"/>
        <w:rPr>
          <w:b/>
          <w:bCs/>
          <w:lang w:val="en-US"/>
        </w:rPr>
      </w:pPr>
      <w:proofErr w:type="spellStart"/>
      <w:r w:rsidRPr="00A74E74">
        <w:rPr>
          <w:b/>
          <w:bCs/>
          <w:lang w:val="en-US"/>
        </w:rPr>
        <w:t>Thoughtworks</w:t>
      </w:r>
      <w:proofErr w:type="spellEnd"/>
      <w:r w:rsidRPr="00A74E74">
        <w:rPr>
          <w:b/>
          <w:bCs/>
          <w:lang w:val="en-US"/>
        </w:rPr>
        <w:t xml:space="preserve"> Australia</w:t>
      </w:r>
    </w:p>
    <w:p w14:paraId="7794AAB2" w14:textId="77777777" w:rsidR="00CC23E9" w:rsidRPr="00A74E74" w:rsidRDefault="00CC23E9" w:rsidP="00CC23E9">
      <w:pPr>
        <w:pStyle w:val="Style1"/>
        <w:rPr>
          <w:b/>
          <w:bCs/>
          <w:lang w:val="en-US"/>
        </w:rPr>
      </w:pPr>
      <w:r w:rsidRPr="00A74E74">
        <w:rPr>
          <w:b/>
          <w:bCs/>
          <w:lang w:val="en-US"/>
        </w:rPr>
        <w:t xml:space="preserve">TPG </w:t>
      </w:r>
    </w:p>
    <w:p w14:paraId="1D65565E" w14:textId="77777777" w:rsidR="00CC23E9" w:rsidRPr="00A74E74" w:rsidRDefault="00CC23E9" w:rsidP="00CC23E9">
      <w:pPr>
        <w:pStyle w:val="Style1"/>
        <w:rPr>
          <w:b/>
          <w:bCs/>
          <w:lang w:val="en-US"/>
        </w:rPr>
      </w:pPr>
      <w:r w:rsidRPr="00A74E74">
        <w:rPr>
          <w:b/>
          <w:bCs/>
          <w:lang w:val="en-US"/>
        </w:rPr>
        <w:t>University of Canberra</w:t>
      </w:r>
    </w:p>
    <w:p w14:paraId="53AF169C" w14:textId="77777777" w:rsidR="00CC23E9" w:rsidRPr="00CC23E9" w:rsidRDefault="00CC23E9" w:rsidP="00CC23E9">
      <w:pPr>
        <w:pStyle w:val="Style1"/>
        <w:rPr>
          <w:lang w:val="en-US"/>
        </w:rPr>
      </w:pPr>
      <w:r w:rsidRPr="00A74E74">
        <w:rPr>
          <w:b/>
          <w:bCs/>
          <w:lang w:val="en-US"/>
        </w:rPr>
        <w:t xml:space="preserve">University of Melbourne </w:t>
      </w:r>
      <w:r w:rsidRPr="00CC23E9">
        <w:rPr>
          <w:lang w:val="en-US"/>
        </w:rPr>
        <w:t>– Access and Inclusion Index participant</w:t>
      </w:r>
    </w:p>
    <w:p w14:paraId="7F033CEE" w14:textId="77777777" w:rsidR="00CC23E9" w:rsidRPr="00A74E74" w:rsidRDefault="00CC23E9" w:rsidP="00CC23E9">
      <w:pPr>
        <w:pStyle w:val="Style1"/>
        <w:rPr>
          <w:b/>
          <w:bCs/>
          <w:lang w:val="en-US"/>
        </w:rPr>
      </w:pPr>
      <w:r w:rsidRPr="00A74E74">
        <w:rPr>
          <w:b/>
          <w:bCs/>
          <w:lang w:val="en-US"/>
        </w:rPr>
        <w:t xml:space="preserve">University of Melbourne Student Union </w:t>
      </w:r>
    </w:p>
    <w:p w14:paraId="3A4563A2" w14:textId="3408A580" w:rsidR="00CC23E9" w:rsidRPr="00CC23E9" w:rsidRDefault="00CC23E9" w:rsidP="00CC23E9">
      <w:pPr>
        <w:pStyle w:val="Style1"/>
        <w:rPr>
          <w:lang w:val="en-US"/>
        </w:rPr>
      </w:pPr>
      <w:r w:rsidRPr="00A74E74">
        <w:rPr>
          <w:b/>
          <w:bCs/>
          <w:lang w:val="en-US"/>
        </w:rPr>
        <w:t>University of New South Wales</w:t>
      </w:r>
      <w:r w:rsidRPr="00CC23E9">
        <w:rPr>
          <w:lang w:val="en-US"/>
        </w:rPr>
        <w:t xml:space="preserve"> – Access and Inclusion Index participant</w:t>
      </w:r>
    </w:p>
    <w:p w14:paraId="3A4563A2" w14:textId="3408A580" w:rsidR="00CC23E9" w:rsidRPr="00A74E74" w:rsidRDefault="00CC23E9" w:rsidP="00CC23E9">
      <w:pPr>
        <w:pStyle w:val="Style1"/>
        <w:rPr>
          <w:b/>
          <w:bCs/>
          <w:lang w:val="en-US"/>
        </w:rPr>
      </w:pPr>
      <w:r w:rsidRPr="00A74E74">
        <w:rPr>
          <w:b/>
          <w:bCs/>
          <w:lang w:val="en-US"/>
        </w:rPr>
        <w:t>V/Line Corporation</w:t>
      </w:r>
    </w:p>
    <w:p w14:paraId="3A4563A2" w14:textId="3408A580" w:rsidR="00CC23E9" w:rsidRPr="00CC23E9" w:rsidRDefault="00CC23E9" w:rsidP="00CC23E9">
      <w:pPr>
        <w:pStyle w:val="Style1"/>
        <w:rPr>
          <w:lang w:val="en-US"/>
        </w:rPr>
      </w:pPr>
      <w:r w:rsidRPr="00A74E74">
        <w:rPr>
          <w:b/>
          <w:bCs/>
          <w:lang w:val="en-US"/>
        </w:rPr>
        <w:t>VIC Department of Families, Fairness and Housing</w:t>
      </w:r>
      <w:r w:rsidRPr="00CC23E9">
        <w:rPr>
          <w:lang w:val="en-US"/>
        </w:rPr>
        <w:t xml:space="preserve"> – Stepping Into participant</w:t>
      </w:r>
    </w:p>
    <w:p w14:paraId="3A4563A2" w14:textId="3408A580" w:rsidR="00CC23E9" w:rsidRPr="00A74E74" w:rsidRDefault="00CC23E9" w:rsidP="00A74E74">
      <w:pPr>
        <w:pStyle w:val="Style1"/>
        <w:rPr>
          <w:lang w:val="en-US"/>
        </w:rPr>
      </w:pPr>
      <w:r w:rsidRPr="00A74E74">
        <w:rPr>
          <w:b/>
          <w:bCs/>
          <w:lang w:val="en-US"/>
        </w:rPr>
        <w:t>VIC Department of Health</w:t>
      </w:r>
      <w:r w:rsidRPr="00CC23E9">
        <w:rPr>
          <w:lang w:val="en-US"/>
        </w:rPr>
        <w:t xml:space="preserve"> – Stepping </w:t>
      </w:r>
      <w:r w:rsidRPr="00A74E74">
        <w:rPr>
          <w:lang w:val="en-US"/>
        </w:rPr>
        <w:t>Into participant</w:t>
      </w:r>
    </w:p>
    <w:p w14:paraId="130C0A5B" w14:textId="77777777" w:rsidR="00CC23E9" w:rsidRPr="00CC23E9" w:rsidRDefault="00CC23E9" w:rsidP="00CC23E9">
      <w:pPr>
        <w:pStyle w:val="Style1"/>
        <w:rPr>
          <w:lang w:val="en-US"/>
        </w:rPr>
      </w:pPr>
      <w:r w:rsidRPr="00A74E74">
        <w:rPr>
          <w:b/>
          <w:bCs/>
          <w:lang w:val="en-US"/>
        </w:rPr>
        <w:t>VIC Department of Jobs, Precincts and Regions</w:t>
      </w:r>
      <w:r w:rsidRPr="00CC23E9">
        <w:rPr>
          <w:lang w:val="en-US"/>
        </w:rPr>
        <w:t xml:space="preserve"> – PACE participant, Stepping Into participant</w:t>
      </w:r>
    </w:p>
    <w:p w14:paraId="4FF609FE" w14:textId="77777777" w:rsidR="00CC23E9" w:rsidRPr="00CC23E9" w:rsidRDefault="00CC23E9" w:rsidP="00CC23E9">
      <w:pPr>
        <w:pStyle w:val="Style1"/>
        <w:rPr>
          <w:lang w:val="en-US"/>
        </w:rPr>
      </w:pPr>
      <w:r w:rsidRPr="00A74E74">
        <w:rPr>
          <w:b/>
          <w:bCs/>
          <w:lang w:val="en-US"/>
        </w:rPr>
        <w:t>VIC Department of Justice &amp; Community Safety</w:t>
      </w:r>
      <w:r w:rsidRPr="00CC23E9">
        <w:rPr>
          <w:lang w:val="en-US"/>
        </w:rPr>
        <w:t xml:space="preserve"> – Stepping Into participant</w:t>
      </w:r>
    </w:p>
    <w:p w14:paraId="2CEA334F" w14:textId="77777777" w:rsidR="00CC23E9" w:rsidRPr="00A74E74" w:rsidRDefault="00CC23E9" w:rsidP="00CC23E9">
      <w:pPr>
        <w:pStyle w:val="Style1"/>
        <w:rPr>
          <w:b/>
          <w:bCs/>
          <w:lang w:val="en-US"/>
        </w:rPr>
      </w:pPr>
      <w:r w:rsidRPr="00A74E74">
        <w:rPr>
          <w:b/>
          <w:bCs/>
          <w:lang w:val="en-US"/>
        </w:rPr>
        <w:t>VIC Department of Premier and Cabinet</w:t>
      </w:r>
    </w:p>
    <w:p w14:paraId="2FBF35F7" w14:textId="7E65A87B" w:rsidR="00CC23E9" w:rsidRPr="00CC23E9" w:rsidRDefault="00CC23E9" w:rsidP="00CC23E9">
      <w:pPr>
        <w:pStyle w:val="Style1"/>
        <w:rPr>
          <w:lang w:val="en-US"/>
        </w:rPr>
      </w:pPr>
      <w:r w:rsidRPr="00A74E74">
        <w:rPr>
          <w:b/>
          <w:bCs/>
          <w:lang w:val="en-US"/>
        </w:rPr>
        <w:t>VIC Department of Treasury and Finance</w:t>
      </w:r>
      <w:r w:rsidRPr="00CC23E9">
        <w:rPr>
          <w:lang w:val="en-US"/>
        </w:rPr>
        <w:t xml:space="preserve"> – PACE participant, Stepping Into participant</w:t>
      </w:r>
    </w:p>
    <w:p w14:paraId="2FBF35F7" w14:textId="7E65A87B" w:rsidR="00CC23E9" w:rsidRPr="00A74E74" w:rsidRDefault="00CC23E9" w:rsidP="00CC23E9">
      <w:pPr>
        <w:pStyle w:val="Style1"/>
        <w:rPr>
          <w:b/>
          <w:bCs/>
          <w:lang w:val="en-US"/>
        </w:rPr>
      </w:pPr>
      <w:r w:rsidRPr="00A74E74">
        <w:rPr>
          <w:b/>
          <w:bCs/>
          <w:lang w:val="en-US"/>
        </w:rPr>
        <w:t xml:space="preserve">Vicinity </w:t>
      </w:r>
      <w:proofErr w:type="spellStart"/>
      <w:r w:rsidRPr="00A74E74">
        <w:rPr>
          <w:b/>
          <w:bCs/>
          <w:lang w:val="en-US"/>
        </w:rPr>
        <w:t>Centres</w:t>
      </w:r>
      <w:proofErr w:type="spellEnd"/>
    </w:p>
    <w:p w14:paraId="2FBF35F7" w14:textId="7E65A87B" w:rsidR="00CC23E9" w:rsidRPr="00A74E74" w:rsidRDefault="00CC23E9" w:rsidP="00CC23E9">
      <w:pPr>
        <w:pStyle w:val="Style1"/>
        <w:rPr>
          <w:b/>
          <w:bCs/>
          <w:lang w:val="en-US"/>
        </w:rPr>
      </w:pPr>
      <w:r w:rsidRPr="00A74E74">
        <w:rPr>
          <w:b/>
          <w:bCs/>
          <w:lang w:val="en-US"/>
        </w:rPr>
        <w:t>Victoria Legal Aid</w:t>
      </w:r>
    </w:p>
    <w:p w14:paraId="2FBF35F7" w14:textId="7E65A87B" w:rsidR="00CC23E9" w:rsidRPr="00A74E74" w:rsidRDefault="00CC23E9" w:rsidP="00CC23E9">
      <w:pPr>
        <w:pStyle w:val="Style1"/>
        <w:rPr>
          <w:b/>
          <w:bCs/>
          <w:lang w:val="en-US"/>
        </w:rPr>
      </w:pPr>
      <w:r w:rsidRPr="00A74E74">
        <w:rPr>
          <w:b/>
          <w:bCs/>
          <w:lang w:val="en-US"/>
        </w:rPr>
        <w:t>Victoria University</w:t>
      </w:r>
    </w:p>
    <w:p w14:paraId="2FBF35F7" w14:textId="7E65A87B" w:rsidR="00CC23E9" w:rsidRPr="00A74E74" w:rsidRDefault="00CC23E9" w:rsidP="00A74E74">
      <w:pPr>
        <w:pStyle w:val="Style1"/>
        <w:rPr>
          <w:lang w:val="en-US"/>
        </w:rPr>
      </w:pPr>
      <w:r w:rsidRPr="00A74E74">
        <w:rPr>
          <w:b/>
          <w:bCs/>
          <w:lang w:val="en-US"/>
        </w:rPr>
        <w:t>Victorian Electoral Commission</w:t>
      </w:r>
      <w:r w:rsidRPr="00CC23E9">
        <w:rPr>
          <w:lang w:val="en-US"/>
        </w:rPr>
        <w:t xml:space="preserve"> – Stepping Into participant, </w:t>
      </w:r>
      <w:proofErr w:type="gramStart"/>
      <w:r w:rsidRPr="00CC23E9">
        <w:rPr>
          <w:lang w:val="en-US"/>
        </w:rPr>
        <w:t>Access</w:t>
      </w:r>
      <w:proofErr w:type="gramEnd"/>
      <w:r w:rsidRPr="00CC23E9">
        <w:rPr>
          <w:lang w:val="en-US"/>
        </w:rPr>
        <w:t xml:space="preserve"> </w:t>
      </w:r>
      <w:r w:rsidRPr="00A74E74">
        <w:rPr>
          <w:lang w:val="en-US"/>
        </w:rPr>
        <w:t>and Inclusion Index participant</w:t>
      </w:r>
    </w:p>
    <w:p w14:paraId="15275A86" w14:textId="53357D06" w:rsidR="00CC23E9" w:rsidRPr="00A74E74" w:rsidRDefault="00CC23E9" w:rsidP="00CC23E9">
      <w:pPr>
        <w:pStyle w:val="Style1"/>
        <w:rPr>
          <w:b/>
          <w:bCs/>
          <w:lang w:val="en-US"/>
        </w:rPr>
      </w:pPr>
      <w:r w:rsidRPr="00A74E74">
        <w:rPr>
          <w:b/>
          <w:bCs/>
          <w:lang w:val="en-US"/>
        </w:rPr>
        <w:t>WA Department of Communities</w:t>
      </w:r>
    </w:p>
    <w:p w14:paraId="15275A86" w14:textId="53357D06" w:rsidR="00CC23E9" w:rsidRPr="00A74E74" w:rsidRDefault="00CC23E9" w:rsidP="00CC23E9">
      <w:pPr>
        <w:pStyle w:val="Style1"/>
        <w:rPr>
          <w:b/>
          <w:bCs/>
          <w:lang w:val="en-US"/>
        </w:rPr>
      </w:pPr>
      <w:r w:rsidRPr="00A74E74">
        <w:rPr>
          <w:b/>
          <w:bCs/>
          <w:lang w:val="en-US"/>
        </w:rPr>
        <w:t>Western Sydney Local Health District</w:t>
      </w:r>
    </w:p>
    <w:p w14:paraId="15275A86" w14:textId="53357D06" w:rsidR="00CC23E9" w:rsidRPr="00A74E74" w:rsidRDefault="00CC23E9" w:rsidP="00CC23E9">
      <w:pPr>
        <w:pStyle w:val="Style1"/>
        <w:rPr>
          <w:b/>
          <w:bCs/>
          <w:lang w:val="en-US"/>
        </w:rPr>
      </w:pPr>
      <w:proofErr w:type="spellStart"/>
      <w:r w:rsidRPr="00A74E74">
        <w:rPr>
          <w:b/>
          <w:bCs/>
          <w:lang w:val="en-US"/>
        </w:rPr>
        <w:t>Yarra</w:t>
      </w:r>
      <w:proofErr w:type="spellEnd"/>
      <w:r w:rsidRPr="00A74E74">
        <w:rPr>
          <w:b/>
          <w:bCs/>
          <w:lang w:val="en-US"/>
        </w:rPr>
        <w:t xml:space="preserve"> Plenty Regional Library</w:t>
      </w:r>
    </w:p>
    <w:p w14:paraId="15275A86" w14:textId="53357D06" w:rsidR="00CC23E9" w:rsidRPr="00D26A34" w:rsidRDefault="00CC23E9" w:rsidP="00D26A34">
      <w:pPr>
        <w:pStyle w:val="Style1"/>
        <w:rPr>
          <w:b/>
          <w:bCs/>
          <w:lang w:val="en-US"/>
        </w:rPr>
      </w:pPr>
      <w:proofErr w:type="spellStart"/>
      <w:r w:rsidRPr="00A74E74">
        <w:rPr>
          <w:b/>
          <w:bCs/>
          <w:lang w:val="en-US"/>
        </w:rPr>
        <w:t>Yarra</w:t>
      </w:r>
      <w:proofErr w:type="spellEnd"/>
      <w:r w:rsidRPr="00A74E74">
        <w:rPr>
          <w:b/>
          <w:bCs/>
          <w:lang w:val="en-US"/>
        </w:rPr>
        <w:t xml:space="preserve"> Trams </w:t>
      </w:r>
    </w:p>
    <w:p w14:paraId="15275A86" w14:textId="53357D06" w:rsidR="00CC23E9" w:rsidRPr="00A74E74" w:rsidRDefault="00CC23E9" w:rsidP="00A74E74">
      <w:pPr>
        <w:pStyle w:val="Heading2"/>
      </w:pPr>
      <w:r w:rsidRPr="00CC23E9">
        <w:t xml:space="preserve"> </w:t>
      </w:r>
      <w:r w:rsidRPr="00A74E74">
        <w:t>Bronze</w:t>
      </w:r>
    </w:p>
    <w:p w14:paraId="15275A86" w14:textId="53357D06" w:rsidR="00CC23E9" w:rsidRPr="00A74E74" w:rsidRDefault="00CC23E9" w:rsidP="00A74E74">
      <w:pPr>
        <w:pStyle w:val="Style1"/>
        <w:rPr>
          <w:b/>
          <w:bCs/>
          <w:lang w:val="en-US"/>
        </w:rPr>
      </w:pPr>
      <w:r w:rsidRPr="00A74E74">
        <w:rPr>
          <w:b/>
          <w:bCs/>
          <w:lang w:val="en-US"/>
        </w:rPr>
        <w:t>Access Health and Community</w:t>
      </w:r>
    </w:p>
    <w:p w14:paraId="15275A86" w14:textId="53357D06" w:rsidR="00CC23E9" w:rsidRPr="00A74E74" w:rsidRDefault="00CC23E9" w:rsidP="00A74E74">
      <w:pPr>
        <w:pStyle w:val="Style1"/>
        <w:rPr>
          <w:lang w:val="en-US"/>
        </w:rPr>
      </w:pPr>
      <w:r w:rsidRPr="00A74E74">
        <w:rPr>
          <w:b/>
          <w:bCs/>
          <w:lang w:val="en-US"/>
        </w:rPr>
        <w:t>AECOM</w:t>
      </w:r>
      <w:r w:rsidRPr="00CC23E9">
        <w:rPr>
          <w:lang w:val="en-US"/>
        </w:rPr>
        <w:t xml:space="preserve"> – Stepping </w:t>
      </w:r>
      <w:r w:rsidRPr="00A74E74">
        <w:rPr>
          <w:lang w:val="en-US"/>
        </w:rPr>
        <w:t xml:space="preserve">Into participant </w:t>
      </w:r>
    </w:p>
    <w:p w14:paraId="21C88D0A" w14:textId="77777777" w:rsidR="00CC23E9" w:rsidRPr="00CC23E9" w:rsidRDefault="00CC23E9" w:rsidP="00CC23E9">
      <w:pPr>
        <w:pStyle w:val="Style1"/>
        <w:rPr>
          <w:lang w:val="en-US"/>
        </w:rPr>
      </w:pPr>
      <w:r w:rsidRPr="00A74E74">
        <w:rPr>
          <w:b/>
          <w:bCs/>
          <w:lang w:val="en-US"/>
        </w:rPr>
        <w:t>Ai-Media</w:t>
      </w:r>
      <w:r w:rsidRPr="00CC23E9">
        <w:rPr>
          <w:lang w:val="en-US"/>
        </w:rPr>
        <w:t xml:space="preserve"> – Conference Event Partner and speaker </w:t>
      </w:r>
    </w:p>
    <w:p w14:paraId="25D7819D" w14:textId="77777777" w:rsidR="00CC23E9" w:rsidRPr="00A74E74" w:rsidRDefault="00CC23E9" w:rsidP="00CC23E9">
      <w:pPr>
        <w:pStyle w:val="Style1"/>
        <w:rPr>
          <w:b/>
          <w:bCs/>
          <w:lang w:val="en-US"/>
        </w:rPr>
      </w:pPr>
      <w:r w:rsidRPr="00A74E74">
        <w:rPr>
          <w:b/>
          <w:bCs/>
          <w:lang w:val="en-US"/>
        </w:rPr>
        <w:t xml:space="preserve">Allen &amp; </w:t>
      </w:r>
      <w:proofErr w:type="spellStart"/>
      <w:r w:rsidRPr="00A74E74">
        <w:rPr>
          <w:b/>
          <w:bCs/>
          <w:lang w:val="en-US"/>
        </w:rPr>
        <w:t>Overy</w:t>
      </w:r>
      <w:proofErr w:type="spellEnd"/>
      <w:r w:rsidRPr="00A74E74">
        <w:rPr>
          <w:b/>
          <w:bCs/>
          <w:lang w:val="en-US"/>
        </w:rPr>
        <w:t xml:space="preserve"> Australia</w:t>
      </w:r>
    </w:p>
    <w:p w14:paraId="57943ABA" w14:textId="77777777" w:rsidR="00CC23E9" w:rsidRPr="00A74E74" w:rsidRDefault="00CC23E9" w:rsidP="00CC23E9">
      <w:pPr>
        <w:pStyle w:val="Style1"/>
        <w:rPr>
          <w:b/>
          <w:bCs/>
          <w:lang w:val="en-US"/>
        </w:rPr>
      </w:pPr>
      <w:r w:rsidRPr="00A74E74">
        <w:rPr>
          <w:b/>
          <w:bCs/>
          <w:lang w:val="en-US"/>
        </w:rPr>
        <w:lastRenderedPageBreak/>
        <w:t>APSCo Australia</w:t>
      </w:r>
    </w:p>
    <w:p w14:paraId="6C9DD17A" w14:textId="77777777" w:rsidR="00CC23E9" w:rsidRPr="00CC23E9" w:rsidRDefault="00CC23E9" w:rsidP="00CC23E9">
      <w:pPr>
        <w:pStyle w:val="Style1"/>
        <w:rPr>
          <w:lang w:val="en-US"/>
        </w:rPr>
      </w:pPr>
      <w:r w:rsidRPr="00A74E74">
        <w:rPr>
          <w:b/>
          <w:bCs/>
          <w:lang w:val="en-US"/>
        </w:rPr>
        <w:t xml:space="preserve">AUSTRAC </w:t>
      </w:r>
      <w:r w:rsidRPr="00CC23E9">
        <w:rPr>
          <w:lang w:val="en-US"/>
        </w:rPr>
        <w:t>– Stepping Into participant</w:t>
      </w:r>
    </w:p>
    <w:p w14:paraId="7D7A2256" w14:textId="77777777" w:rsidR="00CC23E9" w:rsidRPr="00A74E74" w:rsidRDefault="00CC23E9" w:rsidP="00CC23E9">
      <w:pPr>
        <w:pStyle w:val="Style1"/>
        <w:rPr>
          <w:b/>
          <w:bCs/>
          <w:lang w:val="en-US"/>
        </w:rPr>
      </w:pPr>
      <w:r w:rsidRPr="00A74E74">
        <w:rPr>
          <w:b/>
          <w:bCs/>
          <w:lang w:val="en-US"/>
        </w:rPr>
        <w:t>Australian Competition and Consumer Commission</w:t>
      </w:r>
    </w:p>
    <w:p w14:paraId="51844888" w14:textId="77777777" w:rsidR="00CC23E9" w:rsidRPr="00A74E74" w:rsidRDefault="00CC23E9" w:rsidP="00CC23E9">
      <w:pPr>
        <w:pStyle w:val="Style1"/>
        <w:rPr>
          <w:b/>
          <w:bCs/>
          <w:lang w:val="en-US"/>
        </w:rPr>
      </w:pPr>
      <w:r w:rsidRPr="00A74E74">
        <w:rPr>
          <w:b/>
          <w:bCs/>
          <w:lang w:val="en-US"/>
        </w:rPr>
        <w:t>Australian Film, Television and Radio School</w:t>
      </w:r>
    </w:p>
    <w:p w14:paraId="5ADF7D05" w14:textId="77777777" w:rsidR="00CC23E9" w:rsidRPr="00A74E74" w:rsidRDefault="00CC23E9" w:rsidP="00CC23E9">
      <w:pPr>
        <w:pStyle w:val="Style1"/>
        <w:rPr>
          <w:b/>
          <w:bCs/>
          <w:lang w:val="en-US"/>
        </w:rPr>
      </w:pPr>
      <w:r w:rsidRPr="00A74E74">
        <w:rPr>
          <w:b/>
          <w:bCs/>
          <w:lang w:val="en-US"/>
        </w:rPr>
        <w:t>Australian Financial Security Authority</w:t>
      </w:r>
    </w:p>
    <w:p w14:paraId="4ACC0D12" w14:textId="77777777" w:rsidR="00CC23E9" w:rsidRPr="00A74E74" w:rsidRDefault="00CC23E9" w:rsidP="00CC23E9">
      <w:pPr>
        <w:pStyle w:val="Style1"/>
        <w:rPr>
          <w:b/>
          <w:bCs/>
          <w:lang w:val="en-US"/>
        </w:rPr>
      </w:pPr>
      <w:r w:rsidRPr="00A74E74">
        <w:rPr>
          <w:b/>
          <w:bCs/>
          <w:lang w:val="en-US"/>
        </w:rPr>
        <w:t>Australian Human Resources Institute</w:t>
      </w:r>
    </w:p>
    <w:p w14:paraId="111E46BB" w14:textId="77777777" w:rsidR="00CC23E9" w:rsidRPr="00A74E74" w:rsidRDefault="00CC23E9" w:rsidP="00CC23E9">
      <w:pPr>
        <w:pStyle w:val="Style1"/>
        <w:rPr>
          <w:b/>
          <w:bCs/>
          <w:lang w:val="en-US"/>
        </w:rPr>
      </w:pPr>
      <w:r w:rsidRPr="00A74E74">
        <w:rPr>
          <w:b/>
          <w:bCs/>
          <w:lang w:val="en-US"/>
        </w:rPr>
        <w:t>Australian Human Rights Commission</w:t>
      </w:r>
    </w:p>
    <w:p w14:paraId="518C2995" w14:textId="77777777" w:rsidR="00CC23E9" w:rsidRPr="00A74E74" w:rsidRDefault="00CC23E9" w:rsidP="00CC23E9">
      <w:pPr>
        <w:pStyle w:val="Style1"/>
        <w:rPr>
          <w:b/>
          <w:bCs/>
          <w:lang w:val="en-US"/>
        </w:rPr>
      </w:pPr>
      <w:r w:rsidRPr="00A74E74">
        <w:rPr>
          <w:b/>
          <w:bCs/>
          <w:lang w:val="en-US"/>
        </w:rPr>
        <w:t>Australian Research Council</w:t>
      </w:r>
    </w:p>
    <w:p w14:paraId="09241512" w14:textId="77777777" w:rsidR="00CC23E9" w:rsidRPr="00A74E74" w:rsidRDefault="00CC23E9" w:rsidP="00CC23E9">
      <w:pPr>
        <w:pStyle w:val="Style1"/>
        <w:rPr>
          <w:b/>
          <w:bCs/>
          <w:lang w:val="en-US"/>
        </w:rPr>
      </w:pPr>
      <w:r w:rsidRPr="00A74E74">
        <w:rPr>
          <w:b/>
          <w:bCs/>
          <w:lang w:val="en-US"/>
        </w:rPr>
        <w:t>Australian Super</w:t>
      </w:r>
    </w:p>
    <w:p w14:paraId="48490225" w14:textId="77777777" w:rsidR="00CC23E9" w:rsidRPr="00A74E74" w:rsidRDefault="00CC23E9" w:rsidP="00CC23E9">
      <w:pPr>
        <w:pStyle w:val="Style1"/>
        <w:rPr>
          <w:b/>
          <w:bCs/>
          <w:lang w:val="en-US"/>
        </w:rPr>
      </w:pPr>
      <w:r w:rsidRPr="00A74E74">
        <w:rPr>
          <w:b/>
          <w:bCs/>
          <w:lang w:val="en-US"/>
        </w:rPr>
        <w:t>Aware Super</w:t>
      </w:r>
    </w:p>
    <w:p w14:paraId="33E41E88" w14:textId="77777777" w:rsidR="00CC23E9" w:rsidRPr="00A74E74" w:rsidRDefault="00CC23E9" w:rsidP="00CC23E9">
      <w:pPr>
        <w:pStyle w:val="Style1"/>
        <w:rPr>
          <w:b/>
          <w:bCs/>
          <w:lang w:val="en-US"/>
        </w:rPr>
      </w:pPr>
      <w:r w:rsidRPr="00A74E74">
        <w:rPr>
          <w:b/>
          <w:bCs/>
          <w:lang w:val="en-US"/>
        </w:rPr>
        <w:t>Baker McKenzie</w:t>
      </w:r>
    </w:p>
    <w:p w14:paraId="5174201F" w14:textId="77777777" w:rsidR="00CC23E9" w:rsidRPr="00A74E74" w:rsidRDefault="00CC23E9" w:rsidP="00CC23E9">
      <w:pPr>
        <w:pStyle w:val="Style1"/>
        <w:rPr>
          <w:b/>
          <w:bCs/>
          <w:lang w:val="en-US"/>
        </w:rPr>
      </w:pPr>
      <w:proofErr w:type="spellStart"/>
      <w:r w:rsidRPr="00A74E74">
        <w:rPr>
          <w:b/>
          <w:bCs/>
          <w:lang w:val="en-US"/>
        </w:rPr>
        <w:t>Bartier</w:t>
      </w:r>
      <w:proofErr w:type="spellEnd"/>
      <w:r w:rsidRPr="00A74E74">
        <w:rPr>
          <w:b/>
          <w:bCs/>
          <w:lang w:val="en-US"/>
        </w:rPr>
        <w:t xml:space="preserve"> Perry Lawyers</w:t>
      </w:r>
    </w:p>
    <w:p w14:paraId="6F01217F" w14:textId="77777777" w:rsidR="00CC23E9" w:rsidRPr="00A74E74" w:rsidRDefault="00CC23E9" w:rsidP="00CC23E9">
      <w:pPr>
        <w:pStyle w:val="Style1"/>
        <w:rPr>
          <w:b/>
          <w:bCs/>
          <w:lang w:val="en-US"/>
        </w:rPr>
      </w:pPr>
      <w:r w:rsidRPr="00A74E74">
        <w:rPr>
          <w:b/>
          <w:bCs/>
          <w:lang w:val="en-US"/>
        </w:rPr>
        <w:t>Beaumont People</w:t>
      </w:r>
    </w:p>
    <w:p w14:paraId="196EF5FB" w14:textId="77777777" w:rsidR="00CC23E9" w:rsidRPr="00A74E74" w:rsidRDefault="00CC23E9" w:rsidP="00CC23E9">
      <w:pPr>
        <w:pStyle w:val="Style1"/>
        <w:rPr>
          <w:b/>
          <w:bCs/>
          <w:lang w:val="en-US"/>
        </w:rPr>
      </w:pPr>
      <w:r w:rsidRPr="00A74E74">
        <w:rPr>
          <w:b/>
          <w:bCs/>
          <w:lang w:val="en-US"/>
        </w:rPr>
        <w:t>Berry Street Victoria</w:t>
      </w:r>
    </w:p>
    <w:p w14:paraId="50DF66F0" w14:textId="77777777" w:rsidR="00CC23E9" w:rsidRPr="00A74E74" w:rsidRDefault="00CC23E9" w:rsidP="00CC23E9">
      <w:pPr>
        <w:pStyle w:val="Style1"/>
        <w:rPr>
          <w:b/>
          <w:bCs/>
          <w:lang w:val="en-US"/>
        </w:rPr>
      </w:pPr>
      <w:r w:rsidRPr="00A74E74">
        <w:rPr>
          <w:b/>
          <w:bCs/>
          <w:lang w:val="en-US"/>
        </w:rPr>
        <w:t xml:space="preserve">Bloomberg </w:t>
      </w:r>
    </w:p>
    <w:p w14:paraId="257CED57" w14:textId="77777777" w:rsidR="00CC23E9" w:rsidRPr="00A74E74" w:rsidRDefault="00CC23E9" w:rsidP="00CC23E9">
      <w:pPr>
        <w:pStyle w:val="Style1"/>
        <w:rPr>
          <w:b/>
          <w:bCs/>
          <w:lang w:val="en-US"/>
        </w:rPr>
      </w:pPr>
      <w:r w:rsidRPr="00A74E74">
        <w:rPr>
          <w:b/>
          <w:bCs/>
          <w:lang w:val="en-US"/>
        </w:rPr>
        <w:t xml:space="preserve">Boston Consulting Group </w:t>
      </w:r>
    </w:p>
    <w:p w14:paraId="44A9E883" w14:textId="77777777" w:rsidR="00CC23E9" w:rsidRPr="00CC23E9" w:rsidRDefault="00CC23E9" w:rsidP="00CC23E9">
      <w:pPr>
        <w:pStyle w:val="Style1"/>
        <w:rPr>
          <w:lang w:val="en-US"/>
        </w:rPr>
      </w:pPr>
      <w:r w:rsidRPr="00A74E74">
        <w:rPr>
          <w:b/>
          <w:bCs/>
          <w:lang w:val="en-US"/>
        </w:rPr>
        <w:t>Built</w:t>
      </w:r>
      <w:r w:rsidRPr="00CC23E9">
        <w:rPr>
          <w:lang w:val="en-US"/>
        </w:rPr>
        <w:t xml:space="preserve"> – Stepping Into participant</w:t>
      </w:r>
    </w:p>
    <w:p w14:paraId="4549D57D" w14:textId="77777777" w:rsidR="00CC23E9" w:rsidRPr="00A74E74" w:rsidRDefault="00CC23E9" w:rsidP="00CC23E9">
      <w:pPr>
        <w:pStyle w:val="Style1"/>
        <w:rPr>
          <w:b/>
          <w:bCs/>
          <w:lang w:val="en-US"/>
        </w:rPr>
      </w:pPr>
      <w:r w:rsidRPr="00A74E74">
        <w:rPr>
          <w:b/>
          <w:bCs/>
          <w:lang w:val="en-US"/>
        </w:rPr>
        <w:t xml:space="preserve">Capgemini </w:t>
      </w:r>
    </w:p>
    <w:p w14:paraId="3C8FE577" w14:textId="77777777" w:rsidR="00CC23E9" w:rsidRPr="00A74E74" w:rsidRDefault="00CC23E9" w:rsidP="00CC23E9">
      <w:pPr>
        <w:pStyle w:val="Style1"/>
        <w:rPr>
          <w:b/>
          <w:bCs/>
          <w:lang w:val="en-US"/>
        </w:rPr>
      </w:pPr>
      <w:r w:rsidRPr="00A74E74">
        <w:rPr>
          <w:b/>
          <w:bCs/>
          <w:lang w:val="en-US"/>
        </w:rPr>
        <w:t>Capital Recruit</w:t>
      </w:r>
    </w:p>
    <w:p w14:paraId="7762E3E3" w14:textId="77777777" w:rsidR="00CC23E9" w:rsidRPr="00A74E74" w:rsidRDefault="00CC23E9" w:rsidP="00CC23E9">
      <w:pPr>
        <w:pStyle w:val="Style1"/>
        <w:rPr>
          <w:b/>
          <w:bCs/>
          <w:lang w:val="en-US"/>
        </w:rPr>
      </w:pPr>
      <w:r w:rsidRPr="00A74E74">
        <w:rPr>
          <w:b/>
          <w:bCs/>
          <w:lang w:val="en-US"/>
        </w:rPr>
        <w:t>Centre for Inclusive Design</w:t>
      </w:r>
    </w:p>
    <w:p w14:paraId="27CD7D9E" w14:textId="77777777" w:rsidR="00CC23E9" w:rsidRPr="00A74E74" w:rsidRDefault="00CC23E9" w:rsidP="00CC23E9">
      <w:pPr>
        <w:pStyle w:val="Style1"/>
        <w:rPr>
          <w:b/>
          <w:bCs/>
          <w:lang w:val="en-US"/>
        </w:rPr>
      </w:pPr>
      <w:r w:rsidRPr="00A74E74">
        <w:rPr>
          <w:b/>
          <w:bCs/>
          <w:lang w:val="en-US"/>
        </w:rPr>
        <w:t>Charter Hall</w:t>
      </w:r>
    </w:p>
    <w:p w14:paraId="1158DD82" w14:textId="77777777" w:rsidR="00CC23E9" w:rsidRPr="00A74E74" w:rsidRDefault="00CC23E9" w:rsidP="00CC23E9">
      <w:pPr>
        <w:pStyle w:val="Style1"/>
        <w:rPr>
          <w:b/>
          <w:bCs/>
          <w:lang w:val="en-US"/>
        </w:rPr>
      </w:pPr>
      <w:r w:rsidRPr="00A74E74">
        <w:rPr>
          <w:b/>
          <w:bCs/>
          <w:lang w:val="en-US"/>
        </w:rPr>
        <w:t>City of Port Phillip</w:t>
      </w:r>
    </w:p>
    <w:p w14:paraId="1936862B" w14:textId="77777777" w:rsidR="00CC23E9" w:rsidRPr="00CC23E9" w:rsidRDefault="00CC23E9" w:rsidP="00CC23E9">
      <w:pPr>
        <w:pStyle w:val="Style1"/>
        <w:rPr>
          <w:lang w:val="en-US"/>
        </w:rPr>
      </w:pPr>
      <w:r w:rsidRPr="00A74E74">
        <w:rPr>
          <w:b/>
          <w:bCs/>
          <w:lang w:val="en-US"/>
        </w:rPr>
        <w:t>City of Sydney Council</w:t>
      </w:r>
      <w:r w:rsidRPr="00CC23E9">
        <w:rPr>
          <w:lang w:val="en-US"/>
        </w:rPr>
        <w:t xml:space="preserve"> – Disability Confident Recruiter</w:t>
      </w:r>
    </w:p>
    <w:p w14:paraId="5BC5CD1A" w14:textId="77777777" w:rsidR="00CC23E9" w:rsidRPr="00A74E74" w:rsidRDefault="00CC23E9" w:rsidP="00CC23E9">
      <w:pPr>
        <w:pStyle w:val="Style1"/>
        <w:rPr>
          <w:b/>
          <w:bCs/>
          <w:lang w:val="en-US"/>
        </w:rPr>
      </w:pPr>
      <w:r w:rsidRPr="00A74E74">
        <w:rPr>
          <w:b/>
          <w:bCs/>
          <w:lang w:val="en-US"/>
        </w:rPr>
        <w:t>City of Whittlesea</w:t>
      </w:r>
    </w:p>
    <w:p w14:paraId="4E5A4219" w14:textId="77777777" w:rsidR="00CC23E9" w:rsidRPr="00A74E74" w:rsidRDefault="00CC23E9" w:rsidP="00CC23E9">
      <w:pPr>
        <w:pStyle w:val="Style1"/>
        <w:rPr>
          <w:b/>
          <w:bCs/>
          <w:lang w:val="en-US"/>
        </w:rPr>
      </w:pPr>
      <w:r w:rsidRPr="00A74E74">
        <w:rPr>
          <w:b/>
          <w:bCs/>
          <w:lang w:val="en-US"/>
        </w:rPr>
        <w:t>Colin Biggers &amp; Paisley</w:t>
      </w:r>
    </w:p>
    <w:p w14:paraId="77A6A93F" w14:textId="77777777" w:rsidR="00CC23E9" w:rsidRPr="00A74E74" w:rsidRDefault="00CC23E9" w:rsidP="00CC23E9">
      <w:pPr>
        <w:pStyle w:val="Style1"/>
        <w:rPr>
          <w:b/>
          <w:bCs/>
          <w:lang w:val="en-US"/>
        </w:rPr>
      </w:pPr>
      <w:r w:rsidRPr="00A74E74">
        <w:rPr>
          <w:b/>
          <w:bCs/>
          <w:lang w:val="en-US"/>
        </w:rPr>
        <w:t xml:space="preserve">Commonwealth Scientific Industrial Research </w:t>
      </w:r>
      <w:proofErr w:type="spellStart"/>
      <w:r w:rsidRPr="00A74E74">
        <w:rPr>
          <w:b/>
          <w:bCs/>
          <w:lang w:val="en-US"/>
        </w:rPr>
        <w:t>Organisation</w:t>
      </w:r>
      <w:proofErr w:type="spellEnd"/>
      <w:r w:rsidRPr="00A74E74">
        <w:rPr>
          <w:b/>
          <w:bCs/>
          <w:lang w:val="en-US"/>
        </w:rPr>
        <w:t xml:space="preserve"> </w:t>
      </w:r>
    </w:p>
    <w:p w14:paraId="4FB7D2DE" w14:textId="77777777" w:rsidR="00CC23E9" w:rsidRPr="00A74E74" w:rsidRDefault="00CC23E9" w:rsidP="00CC23E9">
      <w:pPr>
        <w:pStyle w:val="Style1"/>
        <w:rPr>
          <w:b/>
          <w:bCs/>
          <w:lang w:val="en-US"/>
        </w:rPr>
      </w:pPr>
      <w:r w:rsidRPr="00A74E74">
        <w:rPr>
          <w:b/>
          <w:bCs/>
          <w:lang w:val="en-US"/>
        </w:rPr>
        <w:t>Corrs Chambers Westgarth</w:t>
      </w:r>
    </w:p>
    <w:p w14:paraId="5A216796" w14:textId="43A2994C" w:rsidR="00CC23E9" w:rsidRPr="00A74E74" w:rsidRDefault="00CC23E9" w:rsidP="00CC23E9">
      <w:pPr>
        <w:pStyle w:val="Style1"/>
        <w:rPr>
          <w:b/>
          <w:bCs/>
          <w:lang w:val="en-US"/>
        </w:rPr>
      </w:pPr>
      <w:r w:rsidRPr="00A74E74">
        <w:rPr>
          <w:b/>
          <w:bCs/>
          <w:lang w:val="en-US"/>
        </w:rPr>
        <w:t>Deakin University</w:t>
      </w:r>
    </w:p>
    <w:p w14:paraId="5A216796" w14:textId="43A2994C" w:rsidR="00CC23E9" w:rsidRPr="00A74E74" w:rsidRDefault="00CC23E9" w:rsidP="00CC23E9">
      <w:pPr>
        <w:pStyle w:val="Style1"/>
        <w:rPr>
          <w:b/>
          <w:bCs/>
          <w:lang w:val="en-US"/>
        </w:rPr>
      </w:pPr>
      <w:r w:rsidRPr="00A74E74">
        <w:rPr>
          <w:b/>
          <w:bCs/>
          <w:lang w:val="en-US"/>
        </w:rPr>
        <w:t xml:space="preserve">Dell Australia </w:t>
      </w:r>
    </w:p>
    <w:p w14:paraId="5A216796" w14:textId="43A2994C" w:rsidR="00CC23E9" w:rsidRPr="00CC23E9" w:rsidRDefault="00CC23E9" w:rsidP="00CC23E9">
      <w:pPr>
        <w:pStyle w:val="Style1"/>
        <w:rPr>
          <w:lang w:val="en-US"/>
        </w:rPr>
      </w:pPr>
      <w:r w:rsidRPr="00A74E74">
        <w:rPr>
          <w:b/>
          <w:bCs/>
          <w:lang w:val="en-US"/>
        </w:rPr>
        <w:t xml:space="preserve">Dentons Australia </w:t>
      </w:r>
      <w:r w:rsidRPr="00CC23E9">
        <w:rPr>
          <w:lang w:val="en-US"/>
        </w:rPr>
        <w:t>– PACE participant</w:t>
      </w:r>
    </w:p>
    <w:p w14:paraId="5A216796" w14:textId="43A2994C" w:rsidR="00CC23E9" w:rsidRPr="00A74E74" w:rsidRDefault="00CC23E9" w:rsidP="00CC23E9">
      <w:pPr>
        <w:pStyle w:val="Style1"/>
        <w:rPr>
          <w:b/>
          <w:bCs/>
          <w:lang w:val="en-US"/>
        </w:rPr>
      </w:pPr>
      <w:r w:rsidRPr="00A74E74">
        <w:rPr>
          <w:b/>
          <w:bCs/>
          <w:lang w:val="en-US"/>
        </w:rPr>
        <w:t>Department of Home Affairs, Commonwealth</w:t>
      </w:r>
    </w:p>
    <w:p w14:paraId="5A216796" w14:textId="43A2994C" w:rsidR="00CC23E9" w:rsidRPr="00A74E74" w:rsidRDefault="00CC23E9" w:rsidP="00A74E74">
      <w:pPr>
        <w:pStyle w:val="Style1"/>
        <w:rPr>
          <w:b/>
          <w:bCs/>
          <w:lang w:val="en-US"/>
        </w:rPr>
      </w:pPr>
      <w:r w:rsidRPr="00A74E74">
        <w:rPr>
          <w:b/>
          <w:bCs/>
          <w:lang w:val="en-US"/>
        </w:rPr>
        <w:t>Department of Seniors, Disability Services and Aboriginal and Torres Strait Islander Partnerships</w:t>
      </w:r>
    </w:p>
    <w:p w14:paraId="4E8FD6A2" w14:textId="77777777" w:rsidR="00CC23E9" w:rsidRPr="00A74E74" w:rsidRDefault="00CC23E9" w:rsidP="00CC23E9">
      <w:pPr>
        <w:pStyle w:val="Style1"/>
        <w:rPr>
          <w:b/>
          <w:bCs/>
          <w:lang w:val="en-US"/>
        </w:rPr>
      </w:pPr>
      <w:r w:rsidRPr="00A74E74">
        <w:rPr>
          <w:b/>
          <w:bCs/>
          <w:lang w:val="en-US"/>
        </w:rPr>
        <w:t>Department of the House of Representatives</w:t>
      </w:r>
    </w:p>
    <w:p w14:paraId="7F29E954" w14:textId="77777777" w:rsidR="00CC23E9" w:rsidRPr="00CC23E9" w:rsidRDefault="00CC23E9" w:rsidP="00CC23E9">
      <w:pPr>
        <w:pStyle w:val="Style1"/>
        <w:rPr>
          <w:lang w:val="en-US"/>
        </w:rPr>
      </w:pPr>
      <w:r w:rsidRPr="00A74E74">
        <w:rPr>
          <w:b/>
          <w:bCs/>
          <w:lang w:val="en-US"/>
        </w:rPr>
        <w:t>DFP Recruitment</w:t>
      </w:r>
      <w:r w:rsidRPr="00CC23E9">
        <w:rPr>
          <w:lang w:val="en-US"/>
        </w:rPr>
        <w:t xml:space="preserve"> – Disability Confident Recruiter </w:t>
      </w:r>
    </w:p>
    <w:p w14:paraId="05E92B9D" w14:textId="77777777" w:rsidR="00CC23E9" w:rsidRPr="00CC23E9" w:rsidRDefault="00CC23E9" w:rsidP="00CC23E9">
      <w:pPr>
        <w:pStyle w:val="Style1"/>
        <w:rPr>
          <w:lang w:val="en-US"/>
        </w:rPr>
      </w:pPr>
      <w:r w:rsidRPr="00A74E74">
        <w:rPr>
          <w:b/>
          <w:bCs/>
          <w:lang w:val="en-US"/>
        </w:rPr>
        <w:t>Digital Transformation Agency</w:t>
      </w:r>
      <w:r w:rsidRPr="00CC23E9">
        <w:rPr>
          <w:lang w:val="en-US"/>
        </w:rPr>
        <w:t xml:space="preserve"> – PACE participant</w:t>
      </w:r>
    </w:p>
    <w:p w14:paraId="5D3ACF52" w14:textId="77777777" w:rsidR="00CC23E9" w:rsidRPr="00A74E74" w:rsidRDefault="00CC23E9" w:rsidP="00CC23E9">
      <w:pPr>
        <w:pStyle w:val="Style1"/>
        <w:rPr>
          <w:b/>
          <w:bCs/>
          <w:lang w:val="en-US"/>
        </w:rPr>
      </w:pPr>
      <w:r w:rsidRPr="00A74E74">
        <w:rPr>
          <w:b/>
          <w:bCs/>
          <w:lang w:val="en-US"/>
        </w:rPr>
        <w:t xml:space="preserve">Diversity Council Australia </w:t>
      </w:r>
    </w:p>
    <w:p w14:paraId="343059DA" w14:textId="77777777" w:rsidR="00CC23E9" w:rsidRPr="00A74E74" w:rsidRDefault="00CC23E9" w:rsidP="00CC23E9">
      <w:pPr>
        <w:pStyle w:val="Style1"/>
        <w:rPr>
          <w:b/>
          <w:bCs/>
          <w:lang w:val="en-US"/>
        </w:rPr>
      </w:pPr>
      <w:r w:rsidRPr="00A74E74">
        <w:rPr>
          <w:b/>
          <w:bCs/>
          <w:lang w:val="en-US"/>
        </w:rPr>
        <w:t>DLA Piper</w:t>
      </w:r>
    </w:p>
    <w:p w14:paraId="3DF3CA99" w14:textId="77777777" w:rsidR="00CC23E9" w:rsidRPr="00A74E74" w:rsidRDefault="00CC23E9" w:rsidP="00CC23E9">
      <w:pPr>
        <w:pStyle w:val="Style1"/>
        <w:rPr>
          <w:b/>
          <w:bCs/>
          <w:lang w:val="en-US"/>
        </w:rPr>
      </w:pPr>
      <w:r w:rsidRPr="00A74E74">
        <w:rPr>
          <w:b/>
          <w:bCs/>
          <w:lang w:val="en-US"/>
        </w:rPr>
        <w:t xml:space="preserve">DXC Technology </w:t>
      </w:r>
    </w:p>
    <w:p w14:paraId="4CB03795" w14:textId="77777777" w:rsidR="00CC23E9" w:rsidRPr="00A74E74" w:rsidRDefault="00CC23E9" w:rsidP="00CC23E9">
      <w:pPr>
        <w:pStyle w:val="Style1"/>
        <w:rPr>
          <w:b/>
          <w:bCs/>
          <w:lang w:val="en-US"/>
        </w:rPr>
      </w:pPr>
      <w:r w:rsidRPr="00A74E74">
        <w:rPr>
          <w:b/>
          <w:bCs/>
          <w:lang w:val="en-US"/>
        </w:rPr>
        <w:t>EACH</w:t>
      </w:r>
    </w:p>
    <w:p w14:paraId="1F512D77" w14:textId="77777777" w:rsidR="00CC23E9" w:rsidRPr="00A74E74" w:rsidRDefault="00CC23E9" w:rsidP="00CC23E9">
      <w:pPr>
        <w:pStyle w:val="Style1"/>
        <w:rPr>
          <w:b/>
          <w:bCs/>
          <w:lang w:val="en-US"/>
        </w:rPr>
      </w:pPr>
      <w:r w:rsidRPr="00A74E74">
        <w:rPr>
          <w:b/>
          <w:bCs/>
          <w:lang w:val="en-US"/>
        </w:rPr>
        <w:t>Endeavour Foundation</w:t>
      </w:r>
    </w:p>
    <w:p w14:paraId="0849FC02" w14:textId="77777777" w:rsidR="00CC23E9" w:rsidRPr="00A74E74" w:rsidRDefault="00CC23E9" w:rsidP="00CC23E9">
      <w:pPr>
        <w:pStyle w:val="Style1"/>
        <w:rPr>
          <w:b/>
          <w:bCs/>
          <w:lang w:val="en-US"/>
        </w:rPr>
      </w:pPr>
      <w:r w:rsidRPr="00A74E74">
        <w:rPr>
          <w:b/>
          <w:bCs/>
          <w:lang w:val="en-US"/>
        </w:rPr>
        <w:lastRenderedPageBreak/>
        <w:t>Energy Safe Victoria</w:t>
      </w:r>
    </w:p>
    <w:p w14:paraId="1955A109" w14:textId="2A9E7BEF" w:rsidR="00CC23E9" w:rsidRPr="00CC23E9" w:rsidRDefault="00CC23E9" w:rsidP="00CC23E9">
      <w:pPr>
        <w:pStyle w:val="Style1"/>
        <w:rPr>
          <w:lang w:val="en-US"/>
        </w:rPr>
      </w:pPr>
      <w:r w:rsidRPr="00A74E74">
        <w:rPr>
          <w:b/>
          <w:bCs/>
          <w:lang w:val="en-US"/>
        </w:rPr>
        <w:t>Fair Work Ombudsman</w:t>
      </w:r>
      <w:r w:rsidRPr="00CC23E9">
        <w:rPr>
          <w:lang w:val="en-US"/>
        </w:rPr>
        <w:t xml:space="preserve"> – Stepping Into participant</w:t>
      </w:r>
    </w:p>
    <w:p w14:paraId="1955A109" w14:textId="2A9E7BEF" w:rsidR="00CC23E9" w:rsidRPr="00A74E74" w:rsidRDefault="00CC23E9" w:rsidP="00CC23E9">
      <w:pPr>
        <w:pStyle w:val="Style1"/>
        <w:rPr>
          <w:b/>
          <w:bCs/>
          <w:lang w:val="en-US"/>
        </w:rPr>
      </w:pPr>
      <w:r w:rsidRPr="00A74E74">
        <w:rPr>
          <w:b/>
          <w:bCs/>
          <w:lang w:val="en-US"/>
        </w:rPr>
        <w:t>Food Standards Australia New Zealand</w:t>
      </w:r>
    </w:p>
    <w:p w14:paraId="1955A109" w14:textId="2A9E7BEF" w:rsidR="00CC23E9" w:rsidRPr="00A74E74" w:rsidRDefault="00CC23E9" w:rsidP="00CC23E9">
      <w:pPr>
        <w:pStyle w:val="Style1"/>
        <w:rPr>
          <w:b/>
          <w:bCs/>
          <w:lang w:val="en-US"/>
        </w:rPr>
      </w:pPr>
      <w:r w:rsidRPr="00A74E74">
        <w:rPr>
          <w:b/>
          <w:bCs/>
          <w:lang w:val="en-US"/>
        </w:rPr>
        <w:t>Goldman Sachs Australia Services</w:t>
      </w:r>
    </w:p>
    <w:p w14:paraId="1955A109" w14:textId="2A9E7BEF" w:rsidR="00CC23E9" w:rsidRPr="00A74E74" w:rsidRDefault="00CC23E9" w:rsidP="00CC23E9">
      <w:pPr>
        <w:pStyle w:val="Style1"/>
        <w:rPr>
          <w:b/>
          <w:bCs/>
          <w:lang w:val="en-US"/>
        </w:rPr>
      </w:pPr>
      <w:r w:rsidRPr="00A74E74">
        <w:rPr>
          <w:b/>
          <w:bCs/>
          <w:lang w:val="en-US"/>
        </w:rPr>
        <w:t>Guide Dogs NSW/ACT</w:t>
      </w:r>
    </w:p>
    <w:p w14:paraId="1955A109" w14:textId="2A9E7BEF" w:rsidR="00CC23E9" w:rsidRPr="00A74E74" w:rsidRDefault="00CC23E9" w:rsidP="00CC23E9">
      <w:pPr>
        <w:pStyle w:val="Style1"/>
        <w:rPr>
          <w:b/>
          <w:bCs/>
          <w:lang w:val="en-US"/>
        </w:rPr>
      </w:pPr>
      <w:r w:rsidRPr="00A74E74">
        <w:rPr>
          <w:b/>
          <w:bCs/>
          <w:lang w:val="en-US"/>
        </w:rPr>
        <w:t>Hawthorn Football Club</w:t>
      </w:r>
    </w:p>
    <w:p w14:paraId="1955A109" w14:textId="2A9E7BEF" w:rsidR="00CC23E9" w:rsidRPr="00A74E74" w:rsidRDefault="00CC23E9" w:rsidP="00CC23E9">
      <w:pPr>
        <w:pStyle w:val="Style1"/>
        <w:rPr>
          <w:b/>
          <w:bCs/>
          <w:lang w:val="en-US"/>
        </w:rPr>
      </w:pPr>
      <w:r w:rsidRPr="00A74E74">
        <w:rPr>
          <w:b/>
          <w:bCs/>
          <w:lang w:val="en-US"/>
        </w:rPr>
        <w:t>Hays</w:t>
      </w:r>
    </w:p>
    <w:p w14:paraId="1955A109" w14:textId="2A9E7BEF" w:rsidR="00CC23E9" w:rsidRPr="00A74E74" w:rsidRDefault="00CC23E9" w:rsidP="00CC23E9">
      <w:pPr>
        <w:pStyle w:val="Style1"/>
        <w:rPr>
          <w:b/>
          <w:bCs/>
          <w:lang w:val="en-US"/>
        </w:rPr>
      </w:pPr>
      <w:proofErr w:type="spellStart"/>
      <w:r w:rsidRPr="00A74E74">
        <w:rPr>
          <w:b/>
          <w:bCs/>
          <w:lang w:val="en-US"/>
        </w:rPr>
        <w:t>HealthShare</w:t>
      </w:r>
      <w:proofErr w:type="spellEnd"/>
      <w:r w:rsidRPr="00A74E74">
        <w:rPr>
          <w:b/>
          <w:bCs/>
          <w:lang w:val="en-US"/>
        </w:rPr>
        <w:t xml:space="preserve"> NSW</w:t>
      </w:r>
    </w:p>
    <w:p w14:paraId="1955A109" w14:textId="2A9E7BEF" w:rsidR="00CC23E9" w:rsidRPr="00A74E74" w:rsidRDefault="00CC23E9" w:rsidP="00CC23E9">
      <w:pPr>
        <w:pStyle w:val="Style1"/>
        <w:rPr>
          <w:b/>
          <w:bCs/>
          <w:lang w:val="en-US"/>
        </w:rPr>
      </w:pPr>
      <w:r w:rsidRPr="00A74E74">
        <w:rPr>
          <w:b/>
          <w:bCs/>
          <w:lang w:val="en-US"/>
        </w:rPr>
        <w:t xml:space="preserve">Help Enterprises </w:t>
      </w:r>
    </w:p>
    <w:p w14:paraId="1955A109" w14:textId="2A9E7BEF" w:rsidR="00CC23E9" w:rsidRPr="00A74E74" w:rsidRDefault="00CC23E9" w:rsidP="00A74E74">
      <w:pPr>
        <w:pStyle w:val="Style1"/>
        <w:rPr>
          <w:lang w:val="en-US"/>
        </w:rPr>
      </w:pPr>
      <w:r w:rsidRPr="00A74E74">
        <w:rPr>
          <w:b/>
          <w:bCs/>
          <w:lang w:val="en-US"/>
        </w:rPr>
        <w:t>HOBAN Recruitment</w:t>
      </w:r>
      <w:r w:rsidRPr="00CC23E9">
        <w:rPr>
          <w:lang w:val="en-US"/>
        </w:rPr>
        <w:t xml:space="preserve"> – </w:t>
      </w:r>
      <w:r w:rsidRPr="00A74E74">
        <w:rPr>
          <w:lang w:val="en-US"/>
        </w:rPr>
        <w:t>Disability Confident Recruiter</w:t>
      </w:r>
    </w:p>
    <w:p w14:paraId="050F949D" w14:textId="77777777" w:rsidR="00CC23E9" w:rsidRPr="00A74E74" w:rsidRDefault="00CC23E9" w:rsidP="00CC23E9">
      <w:pPr>
        <w:pStyle w:val="Style1"/>
        <w:rPr>
          <w:b/>
          <w:bCs/>
          <w:lang w:val="en-US"/>
        </w:rPr>
      </w:pPr>
      <w:r w:rsidRPr="00A74E74">
        <w:rPr>
          <w:b/>
          <w:bCs/>
          <w:lang w:val="en-US"/>
        </w:rPr>
        <w:t xml:space="preserve">Hudson </w:t>
      </w:r>
    </w:p>
    <w:p w14:paraId="41C5034E" w14:textId="77777777" w:rsidR="00CC23E9" w:rsidRPr="00A74E74" w:rsidRDefault="00CC23E9" w:rsidP="00CC23E9">
      <w:pPr>
        <w:pStyle w:val="Style1"/>
        <w:rPr>
          <w:b/>
          <w:bCs/>
          <w:lang w:val="en-US"/>
        </w:rPr>
      </w:pPr>
      <w:r w:rsidRPr="00A74E74">
        <w:rPr>
          <w:b/>
          <w:bCs/>
          <w:lang w:val="en-US"/>
        </w:rPr>
        <w:t>Inclusion Foundation</w:t>
      </w:r>
    </w:p>
    <w:p w14:paraId="3E1CB0FC" w14:textId="77777777" w:rsidR="00CC23E9" w:rsidRPr="00CC23E9" w:rsidRDefault="00CC23E9" w:rsidP="00CC23E9">
      <w:pPr>
        <w:pStyle w:val="Style1"/>
        <w:rPr>
          <w:lang w:val="en-US"/>
        </w:rPr>
      </w:pPr>
      <w:proofErr w:type="spellStart"/>
      <w:r w:rsidRPr="00A74E74">
        <w:rPr>
          <w:b/>
          <w:bCs/>
          <w:lang w:val="en-US"/>
        </w:rPr>
        <w:t>Intopia</w:t>
      </w:r>
      <w:proofErr w:type="spellEnd"/>
      <w:r w:rsidRPr="00CC23E9">
        <w:rPr>
          <w:lang w:val="en-US"/>
        </w:rPr>
        <w:t xml:space="preserve"> – Roundtable host and speaker </w:t>
      </w:r>
    </w:p>
    <w:p w14:paraId="6DBE91BB" w14:textId="77777777" w:rsidR="00CC23E9" w:rsidRPr="00A74E74" w:rsidRDefault="00CC23E9" w:rsidP="00CC23E9">
      <w:pPr>
        <w:pStyle w:val="Style1"/>
        <w:rPr>
          <w:b/>
          <w:bCs/>
          <w:lang w:val="en-US"/>
        </w:rPr>
      </w:pPr>
      <w:r w:rsidRPr="00A74E74">
        <w:rPr>
          <w:b/>
          <w:bCs/>
          <w:lang w:val="en-US"/>
        </w:rPr>
        <w:t>ISS Facility Services</w:t>
      </w:r>
    </w:p>
    <w:p w14:paraId="42E99923" w14:textId="77777777" w:rsidR="00CC23E9" w:rsidRPr="00CC23E9" w:rsidRDefault="00CC23E9" w:rsidP="00CC23E9">
      <w:pPr>
        <w:pStyle w:val="Style1"/>
        <w:rPr>
          <w:lang w:val="en-US"/>
        </w:rPr>
      </w:pPr>
      <w:r w:rsidRPr="00A74E74">
        <w:rPr>
          <w:b/>
          <w:bCs/>
          <w:lang w:val="en-US"/>
        </w:rPr>
        <w:t>IVE Group</w:t>
      </w:r>
      <w:r w:rsidRPr="00CC23E9">
        <w:rPr>
          <w:lang w:val="en-US"/>
        </w:rPr>
        <w:t xml:space="preserve"> – Stepping Into participant</w:t>
      </w:r>
    </w:p>
    <w:p w14:paraId="16A4A444" w14:textId="77777777" w:rsidR="00CC23E9" w:rsidRPr="00A74E74" w:rsidRDefault="00CC23E9" w:rsidP="00CC23E9">
      <w:pPr>
        <w:pStyle w:val="Style1"/>
        <w:rPr>
          <w:b/>
          <w:bCs/>
          <w:lang w:val="en-US"/>
        </w:rPr>
      </w:pPr>
      <w:r w:rsidRPr="00A74E74">
        <w:rPr>
          <w:b/>
          <w:bCs/>
          <w:lang w:val="en-US"/>
        </w:rPr>
        <w:t>Jewish Care</w:t>
      </w:r>
    </w:p>
    <w:p w14:paraId="453E824B" w14:textId="77777777" w:rsidR="00CC23E9" w:rsidRPr="00A74E74" w:rsidRDefault="00CC23E9" w:rsidP="00CC23E9">
      <w:pPr>
        <w:pStyle w:val="Style1"/>
        <w:rPr>
          <w:b/>
          <w:bCs/>
          <w:lang w:val="en-US"/>
        </w:rPr>
      </w:pPr>
      <w:r w:rsidRPr="00A74E74">
        <w:rPr>
          <w:b/>
          <w:bCs/>
          <w:lang w:val="en-US"/>
        </w:rPr>
        <w:t>JFA Purple Orange</w:t>
      </w:r>
    </w:p>
    <w:p w14:paraId="0A195CED" w14:textId="77777777" w:rsidR="00CC23E9" w:rsidRPr="00A74E74" w:rsidRDefault="00CC23E9" w:rsidP="00CC23E9">
      <w:pPr>
        <w:pStyle w:val="Style1"/>
        <w:rPr>
          <w:b/>
          <w:bCs/>
          <w:lang w:val="en-US"/>
        </w:rPr>
      </w:pPr>
      <w:r w:rsidRPr="00A74E74">
        <w:rPr>
          <w:b/>
          <w:bCs/>
          <w:lang w:val="en-US"/>
        </w:rPr>
        <w:t xml:space="preserve">John Holland </w:t>
      </w:r>
    </w:p>
    <w:p w14:paraId="0A0EB63C" w14:textId="77777777" w:rsidR="00CC23E9" w:rsidRPr="00A74E74" w:rsidRDefault="00CC23E9" w:rsidP="00CC23E9">
      <w:pPr>
        <w:pStyle w:val="Style1"/>
        <w:rPr>
          <w:b/>
          <w:bCs/>
          <w:lang w:val="en-US"/>
        </w:rPr>
      </w:pPr>
      <w:r w:rsidRPr="00A74E74">
        <w:rPr>
          <w:b/>
          <w:bCs/>
          <w:lang w:val="en-US"/>
        </w:rPr>
        <w:t>JP Morgan</w:t>
      </w:r>
    </w:p>
    <w:p w14:paraId="7171CFDF" w14:textId="77777777" w:rsidR="00CC23E9" w:rsidRPr="00A74E74" w:rsidRDefault="00CC23E9" w:rsidP="00CC23E9">
      <w:pPr>
        <w:pStyle w:val="Style1"/>
        <w:rPr>
          <w:b/>
          <w:bCs/>
          <w:lang w:val="en-US"/>
        </w:rPr>
      </w:pPr>
      <w:proofErr w:type="spellStart"/>
      <w:r w:rsidRPr="00A74E74">
        <w:rPr>
          <w:b/>
          <w:bCs/>
          <w:lang w:val="en-US"/>
        </w:rPr>
        <w:t>kmo</w:t>
      </w:r>
      <w:proofErr w:type="spellEnd"/>
    </w:p>
    <w:p w14:paraId="36408111" w14:textId="77777777" w:rsidR="00CC23E9" w:rsidRPr="00A74E74" w:rsidRDefault="00CC23E9" w:rsidP="00CC23E9">
      <w:pPr>
        <w:pStyle w:val="Style1"/>
        <w:rPr>
          <w:b/>
          <w:bCs/>
          <w:lang w:val="en-US"/>
        </w:rPr>
      </w:pPr>
      <w:r w:rsidRPr="00A74E74">
        <w:rPr>
          <w:b/>
          <w:bCs/>
          <w:lang w:val="en-US"/>
        </w:rPr>
        <w:t xml:space="preserve">Ku-ring-gai </w:t>
      </w:r>
      <w:proofErr w:type="spellStart"/>
      <w:r w:rsidRPr="00A74E74">
        <w:rPr>
          <w:b/>
          <w:bCs/>
          <w:lang w:val="en-US"/>
        </w:rPr>
        <w:t>Neighbourhood</w:t>
      </w:r>
      <w:proofErr w:type="spellEnd"/>
      <w:r w:rsidRPr="00A74E74">
        <w:rPr>
          <w:b/>
          <w:bCs/>
          <w:lang w:val="en-US"/>
        </w:rPr>
        <w:t xml:space="preserve"> Centre</w:t>
      </w:r>
    </w:p>
    <w:p w14:paraId="63A4481C" w14:textId="77777777" w:rsidR="00CC23E9" w:rsidRPr="00CC23E9" w:rsidRDefault="00CC23E9" w:rsidP="00CC23E9">
      <w:pPr>
        <w:pStyle w:val="Style1"/>
        <w:rPr>
          <w:lang w:val="en-US"/>
        </w:rPr>
      </w:pPr>
      <w:proofErr w:type="spellStart"/>
      <w:r w:rsidRPr="00A74E74">
        <w:rPr>
          <w:b/>
          <w:bCs/>
          <w:lang w:val="en-US"/>
        </w:rPr>
        <w:t>Kyndryl</w:t>
      </w:r>
      <w:proofErr w:type="spellEnd"/>
      <w:r w:rsidRPr="00A74E74">
        <w:rPr>
          <w:b/>
          <w:bCs/>
          <w:lang w:val="en-US"/>
        </w:rPr>
        <w:t xml:space="preserve"> </w:t>
      </w:r>
      <w:r w:rsidRPr="00CC23E9">
        <w:rPr>
          <w:lang w:val="en-US"/>
        </w:rPr>
        <w:t>– PACE participant</w:t>
      </w:r>
    </w:p>
    <w:p w14:paraId="306F3955" w14:textId="77777777" w:rsidR="00CC23E9" w:rsidRPr="00A74E74" w:rsidRDefault="00CC23E9" w:rsidP="00CC23E9">
      <w:pPr>
        <w:pStyle w:val="Style1"/>
        <w:rPr>
          <w:b/>
          <w:bCs/>
          <w:lang w:val="en-US"/>
        </w:rPr>
      </w:pPr>
      <w:r w:rsidRPr="00A74E74">
        <w:rPr>
          <w:b/>
          <w:bCs/>
          <w:lang w:val="en-US"/>
        </w:rPr>
        <w:t xml:space="preserve">Macquarie Group </w:t>
      </w:r>
    </w:p>
    <w:p w14:paraId="35F73F95" w14:textId="77777777" w:rsidR="00CC23E9" w:rsidRPr="00A74E74" w:rsidRDefault="00CC23E9" w:rsidP="00CC23E9">
      <w:pPr>
        <w:pStyle w:val="Style1"/>
        <w:rPr>
          <w:b/>
          <w:bCs/>
          <w:lang w:val="en-US"/>
        </w:rPr>
      </w:pPr>
      <w:r w:rsidRPr="00A74E74">
        <w:rPr>
          <w:b/>
          <w:bCs/>
          <w:lang w:val="en-US"/>
        </w:rPr>
        <w:t>Main Roads Western Australia</w:t>
      </w:r>
    </w:p>
    <w:p w14:paraId="694EF877" w14:textId="77777777" w:rsidR="00CC23E9" w:rsidRPr="00A74E74" w:rsidRDefault="00CC23E9" w:rsidP="00CC23E9">
      <w:pPr>
        <w:pStyle w:val="Style1"/>
        <w:rPr>
          <w:b/>
          <w:bCs/>
          <w:lang w:val="en-US"/>
        </w:rPr>
      </w:pPr>
      <w:r w:rsidRPr="00A74E74">
        <w:rPr>
          <w:b/>
          <w:bCs/>
          <w:lang w:val="en-US"/>
        </w:rPr>
        <w:t>Marsh McLennan</w:t>
      </w:r>
    </w:p>
    <w:p w14:paraId="159ED60F" w14:textId="77777777" w:rsidR="00CC23E9" w:rsidRPr="00A74E74" w:rsidRDefault="00CC23E9" w:rsidP="00CC23E9">
      <w:pPr>
        <w:pStyle w:val="Style1"/>
        <w:rPr>
          <w:b/>
          <w:bCs/>
          <w:lang w:val="en-US"/>
        </w:rPr>
      </w:pPr>
      <w:proofErr w:type="spellStart"/>
      <w:r w:rsidRPr="00A74E74">
        <w:rPr>
          <w:b/>
          <w:bCs/>
          <w:lang w:val="en-US"/>
        </w:rPr>
        <w:t>Matchworks</w:t>
      </w:r>
      <w:proofErr w:type="spellEnd"/>
    </w:p>
    <w:p w14:paraId="0986B559" w14:textId="77777777" w:rsidR="00CC23E9" w:rsidRPr="00A74E74" w:rsidRDefault="00CC23E9" w:rsidP="00CC23E9">
      <w:pPr>
        <w:pStyle w:val="Style1"/>
        <w:rPr>
          <w:b/>
          <w:bCs/>
          <w:lang w:val="en-US"/>
        </w:rPr>
      </w:pPr>
      <w:r w:rsidRPr="00A74E74">
        <w:rPr>
          <w:b/>
          <w:bCs/>
          <w:lang w:val="en-US"/>
        </w:rPr>
        <w:t>Maxima Training Group</w:t>
      </w:r>
    </w:p>
    <w:p w14:paraId="0FE7DE24" w14:textId="77777777" w:rsidR="00CC23E9" w:rsidRPr="00A74E74" w:rsidRDefault="00CC23E9" w:rsidP="00CC23E9">
      <w:pPr>
        <w:pStyle w:val="Style1"/>
        <w:rPr>
          <w:b/>
          <w:bCs/>
          <w:lang w:val="en-US"/>
        </w:rPr>
      </w:pPr>
      <w:proofErr w:type="spellStart"/>
      <w:r w:rsidRPr="00A74E74">
        <w:rPr>
          <w:b/>
          <w:bCs/>
          <w:lang w:val="en-US"/>
        </w:rPr>
        <w:t>MedHealth</w:t>
      </w:r>
      <w:proofErr w:type="spellEnd"/>
    </w:p>
    <w:p w14:paraId="4D41D781" w14:textId="77777777" w:rsidR="00CC23E9" w:rsidRPr="00A74E74" w:rsidRDefault="00CC23E9" w:rsidP="00CC23E9">
      <w:pPr>
        <w:pStyle w:val="Style1"/>
        <w:rPr>
          <w:b/>
          <w:bCs/>
          <w:lang w:val="en-US"/>
        </w:rPr>
      </w:pPr>
      <w:r w:rsidRPr="00A74E74">
        <w:rPr>
          <w:b/>
          <w:bCs/>
          <w:lang w:val="en-US"/>
        </w:rPr>
        <w:t xml:space="preserve">MEGT </w:t>
      </w:r>
    </w:p>
    <w:p w14:paraId="71F55431" w14:textId="77777777" w:rsidR="00CC23E9" w:rsidRPr="00A74E74" w:rsidRDefault="00CC23E9" w:rsidP="00CC23E9">
      <w:pPr>
        <w:pStyle w:val="Style1"/>
        <w:rPr>
          <w:b/>
          <w:bCs/>
          <w:lang w:val="en-US"/>
        </w:rPr>
      </w:pPr>
      <w:r w:rsidRPr="00A74E74">
        <w:rPr>
          <w:b/>
          <w:bCs/>
          <w:lang w:val="en-US"/>
        </w:rPr>
        <w:t xml:space="preserve">Menzies International </w:t>
      </w:r>
    </w:p>
    <w:p w14:paraId="6BABBDF4" w14:textId="77777777" w:rsidR="00CC23E9" w:rsidRPr="00A74E74" w:rsidRDefault="00CC23E9" w:rsidP="00CC23E9">
      <w:pPr>
        <w:pStyle w:val="Style1"/>
        <w:rPr>
          <w:b/>
          <w:bCs/>
          <w:lang w:val="en-US"/>
        </w:rPr>
      </w:pPr>
      <w:r w:rsidRPr="00A74E74">
        <w:rPr>
          <w:b/>
          <w:bCs/>
          <w:lang w:val="en-US"/>
        </w:rPr>
        <w:t>Mercy Health</w:t>
      </w:r>
    </w:p>
    <w:p w14:paraId="36A3380C" w14:textId="77777777" w:rsidR="00CC23E9" w:rsidRPr="00A74E74" w:rsidRDefault="00CC23E9" w:rsidP="00CC23E9">
      <w:pPr>
        <w:pStyle w:val="Style1"/>
        <w:rPr>
          <w:b/>
          <w:bCs/>
          <w:lang w:val="en-US"/>
        </w:rPr>
      </w:pPr>
      <w:proofErr w:type="spellStart"/>
      <w:r w:rsidRPr="00A74E74">
        <w:rPr>
          <w:b/>
          <w:bCs/>
          <w:lang w:val="en-US"/>
        </w:rPr>
        <w:t>Meritos</w:t>
      </w:r>
      <w:proofErr w:type="spellEnd"/>
      <w:r w:rsidRPr="00A74E74">
        <w:rPr>
          <w:b/>
          <w:bCs/>
          <w:lang w:val="en-US"/>
        </w:rPr>
        <w:t xml:space="preserve"> Group</w:t>
      </w:r>
    </w:p>
    <w:p w14:paraId="2EA9E852" w14:textId="77777777" w:rsidR="00CC23E9" w:rsidRPr="00A74E74" w:rsidRDefault="00CC23E9" w:rsidP="00CC23E9">
      <w:pPr>
        <w:pStyle w:val="Style1"/>
        <w:rPr>
          <w:b/>
          <w:bCs/>
          <w:lang w:val="en-US"/>
        </w:rPr>
      </w:pPr>
      <w:r w:rsidRPr="00A74E74">
        <w:rPr>
          <w:b/>
          <w:bCs/>
          <w:lang w:val="en-US"/>
        </w:rPr>
        <w:t xml:space="preserve">Michael Page </w:t>
      </w:r>
    </w:p>
    <w:p w14:paraId="474261F6" w14:textId="77777777" w:rsidR="00CC23E9" w:rsidRPr="00A74E74" w:rsidRDefault="00CC23E9" w:rsidP="00CC23E9">
      <w:pPr>
        <w:pStyle w:val="Style1"/>
        <w:rPr>
          <w:b/>
          <w:bCs/>
          <w:lang w:val="en-US"/>
        </w:rPr>
      </w:pPr>
      <w:proofErr w:type="spellStart"/>
      <w:r w:rsidRPr="00A74E74">
        <w:rPr>
          <w:b/>
          <w:bCs/>
          <w:lang w:val="en-US"/>
        </w:rPr>
        <w:t>MidCoast</w:t>
      </w:r>
      <w:proofErr w:type="spellEnd"/>
      <w:r w:rsidRPr="00A74E74">
        <w:rPr>
          <w:b/>
          <w:bCs/>
          <w:lang w:val="en-US"/>
        </w:rPr>
        <w:t xml:space="preserve"> Council</w:t>
      </w:r>
    </w:p>
    <w:p w14:paraId="58B501D8" w14:textId="77777777" w:rsidR="00CC23E9" w:rsidRPr="00A74E74" w:rsidRDefault="00CC23E9" w:rsidP="00CC23E9">
      <w:pPr>
        <w:pStyle w:val="Style1"/>
        <w:rPr>
          <w:b/>
          <w:bCs/>
          <w:lang w:val="en-US"/>
        </w:rPr>
      </w:pPr>
      <w:r w:rsidRPr="00A74E74">
        <w:rPr>
          <w:b/>
          <w:bCs/>
          <w:lang w:val="en-US"/>
        </w:rPr>
        <w:t>Ministry for Primary Industries NZ</w:t>
      </w:r>
    </w:p>
    <w:p w14:paraId="33148F64" w14:textId="4B142E1E" w:rsidR="00CC23E9" w:rsidRPr="00A74E74" w:rsidRDefault="00CC23E9" w:rsidP="00CC23E9">
      <w:pPr>
        <w:pStyle w:val="Style1"/>
        <w:rPr>
          <w:b/>
          <w:bCs/>
          <w:lang w:val="en-US"/>
        </w:rPr>
      </w:pPr>
      <w:r w:rsidRPr="00A74E74">
        <w:rPr>
          <w:b/>
          <w:bCs/>
          <w:lang w:val="en-US"/>
        </w:rPr>
        <w:t>Ministry of Social Development NZ</w:t>
      </w:r>
    </w:p>
    <w:p w14:paraId="33148F64" w14:textId="4B142E1E" w:rsidR="00CC23E9" w:rsidRPr="00A74E74" w:rsidRDefault="00CC23E9" w:rsidP="00CC23E9">
      <w:pPr>
        <w:pStyle w:val="Style1"/>
        <w:rPr>
          <w:b/>
          <w:bCs/>
          <w:lang w:val="en-US"/>
        </w:rPr>
      </w:pPr>
      <w:r w:rsidRPr="00A74E74">
        <w:rPr>
          <w:b/>
          <w:bCs/>
          <w:lang w:val="en-US"/>
        </w:rPr>
        <w:t>Mission Australia</w:t>
      </w:r>
    </w:p>
    <w:p w14:paraId="33148F64" w14:textId="4B142E1E" w:rsidR="00CC23E9" w:rsidRPr="00A74E74" w:rsidRDefault="00CC23E9" w:rsidP="00CC23E9">
      <w:pPr>
        <w:pStyle w:val="Style1"/>
        <w:rPr>
          <w:b/>
          <w:bCs/>
          <w:lang w:val="en-US"/>
        </w:rPr>
      </w:pPr>
      <w:r w:rsidRPr="00A74E74">
        <w:rPr>
          <w:b/>
          <w:bCs/>
          <w:lang w:val="en-US"/>
        </w:rPr>
        <w:t>Monash Health</w:t>
      </w:r>
    </w:p>
    <w:p w14:paraId="33148F64" w14:textId="4B142E1E" w:rsidR="00CC23E9" w:rsidRPr="00A74E74" w:rsidRDefault="00CC23E9" w:rsidP="00CC23E9">
      <w:pPr>
        <w:pStyle w:val="Style1"/>
        <w:rPr>
          <w:b/>
          <w:bCs/>
          <w:lang w:val="en-US"/>
        </w:rPr>
      </w:pPr>
      <w:r w:rsidRPr="00A74E74">
        <w:rPr>
          <w:b/>
          <w:bCs/>
          <w:lang w:val="en-US"/>
        </w:rPr>
        <w:t>Moreton Bay Regional Council</w:t>
      </w:r>
    </w:p>
    <w:p w14:paraId="33148F64" w14:textId="4B142E1E" w:rsidR="00CC23E9" w:rsidRPr="00A74E74" w:rsidRDefault="00CC23E9" w:rsidP="00CC23E9">
      <w:pPr>
        <w:pStyle w:val="Style1"/>
        <w:rPr>
          <w:b/>
          <w:bCs/>
          <w:lang w:val="en-US"/>
        </w:rPr>
      </w:pPr>
      <w:r w:rsidRPr="00A74E74">
        <w:rPr>
          <w:b/>
          <w:bCs/>
          <w:lang w:val="en-US"/>
        </w:rPr>
        <w:t>Murdoch Children’s Research Institute</w:t>
      </w:r>
    </w:p>
    <w:p w14:paraId="33148F64" w14:textId="4B142E1E" w:rsidR="00CC23E9" w:rsidRPr="00A74E74" w:rsidRDefault="00CC23E9" w:rsidP="00CC23E9">
      <w:pPr>
        <w:pStyle w:val="Style1"/>
        <w:rPr>
          <w:b/>
          <w:bCs/>
          <w:lang w:val="en-US"/>
        </w:rPr>
      </w:pPr>
      <w:r w:rsidRPr="00A74E74">
        <w:rPr>
          <w:b/>
          <w:bCs/>
          <w:lang w:val="en-US"/>
        </w:rPr>
        <w:t>National Food Institute</w:t>
      </w:r>
    </w:p>
    <w:p w14:paraId="33148F64" w14:textId="4B142E1E" w:rsidR="00CC23E9" w:rsidRPr="00A74E74" w:rsidRDefault="00CC23E9" w:rsidP="00CC23E9">
      <w:pPr>
        <w:pStyle w:val="Style1"/>
        <w:rPr>
          <w:b/>
          <w:bCs/>
          <w:lang w:val="en-US"/>
        </w:rPr>
      </w:pPr>
      <w:r w:rsidRPr="00A74E74">
        <w:rPr>
          <w:b/>
          <w:bCs/>
          <w:lang w:val="en-US"/>
        </w:rPr>
        <w:lastRenderedPageBreak/>
        <w:t>National Health and Medical Research Council</w:t>
      </w:r>
    </w:p>
    <w:p w14:paraId="33148F64" w14:textId="4B142E1E" w:rsidR="00CC23E9" w:rsidRPr="00A74E74" w:rsidRDefault="00CC23E9" w:rsidP="00A74E74">
      <w:pPr>
        <w:pStyle w:val="Style1"/>
        <w:rPr>
          <w:b/>
          <w:bCs/>
          <w:lang w:val="en-US"/>
        </w:rPr>
      </w:pPr>
      <w:r w:rsidRPr="00A74E74">
        <w:rPr>
          <w:b/>
          <w:bCs/>
          <w:lang w:val="en-US"/>
        </w:rPr>
        <w:t xml:space="preserve">National </w:t>
      </w:r>
      <w:r w:rsidRPr="00A74E74">
        <w:rPr>
          <w:lang w:val="en-US"/>
        </w:rPr>
        <w:t>Library of Australia</w:t>
      </w:r>
    </w:p>
    <w:p w14:paraId="36CDB397" w14:textId="0F9AA4C8" w:rsidR="00CC23E9" w:rsidRPr="00A74E74" w:rsidRDefault="00CC23E9" w:rsidP="00CC23E9">
      <w:pPr>
        <w:pStyle w:val="Style1"/>
        <w:rPr>
          <w:b/>
          <w:bCs/>
          <w:lang w:val="en-US"/>
        </w:rPr>
      </w:pPr>
      <w:r w:rsidRPr="00A74E74">
        <w:rPr>
          <w:b/>
          <w:bCs/>
          <w:lang w:val="en-US"/>
        </w:rPr>
        <w:t>Neami National</w:t>
      </w:r>
    </w:p>
    <w:p w14:paraId="36CDB397" w14:textId="0F9AA4C8" w:rsidR="00CC23E9" w:rsidRPr="00A74E74" w:rsidRDefault="00CC23E9" w:rsidP="00CC23E9">
      <w:pPr>
        <w:pStyle w:val="Style1"/>
        <w:rPr>
          <w:b/>
          <w:bCs/>
          <w:lang w:val="en-US"/>
        </w:rPr>
      </w:pPr>
      <w:r w:rsidRPr="00A74E74">
        <w:rPr>
          <w:b/>
          <w:bCs/>
          <w:lang w:val="en-US"/>
        </w:rPr>
        <w:t xml:space="preserve">NEC </w:t>
      </w:r>
    </w:p>
    <w:p w14:paraId="36CDB397" w14:textId="0F9AA4C8" w:rsidR="00CC23E9" w:rsidRPr="00A74E74" w:rsidRDefault="00CC23E9" w:rsidP="00A74E74">
      <w:pPr>
        <w:pStyle w:val="Style1"/>
        <w:rPr>
          <w:lang w:val="en-US"/>
        </w:rPr>
      </w:pPr>
      <w:r w:rsidRPr="00A74E74">
        <w:rPr>
          <w:b/>
          <w:bCs/>
          <w:lang w:val="en-US"/>
        </w:rPr>
        <w:t>Nestle</w:t>
      </w:r>
      <w:r w:rsidRPr="00CC23E9">
        <w:rPr>
          <w:lang w:val="en-US"/>
        </w:rPr>
        <w:t xml:space="preserve"> – Stepping </w:t>
      </w:r>
      <w:r w:rsidRPr="00A74E74">
        <w:rPr>
          <w:lang w:val="en-US"/>
        </w:rPr>
        <w:t>Into participant</w:t>
      </w:r>
    </w:p>
    <w:p w14:paraId="0C6F6D8B" w14:textId="4894B284" w:rsidR="00CC23E9" w:rsidRPr="00A74E74" w:rsidRDefault="00CC23E9" w:rsidP="00A74E74">
      <w:pPr>
        <w:pStyle w:val="Style1"/>
        <w:rPr>
          <w:b/>
          <w:bCs/>
          <w:lang w:val="en-US"/>
        </w:rPr>
      </w:pPr>
      <w:r w:rsidRPr="00A74E74">
        <w:rPr>
          <w:b/>
          <w:bCs/>
          <w:lang w:val="en-US"/>
        </w:rPr>
        <w:t>Northern Sydney Local Health District</w:t>
      </w:r>
    </w:p>
    <w:p w14:paraId="29CA1E20" w14:textId="77777777" w:rsidR="00CC23E9" w:rsidRPr="00A74E74" w:rsidRDefault="00CC23E9" w:rsidP="00CC23E9">
      <w:pPr>
        <w:pStyle w:val="Style1"/>
        <w:rPr>
          <w:b/>
          <w:bCs/>
          <w:lang w:val="en-US"/>
        </w:rPr>
      </w:pPr>
      <w:r w:rsidRPr="00A74E74">
        <w:rPr>
          <w:b/>
          <w:bCs/>
          <w:lang w:val="en-US"/>
        </w:rPr>
        <w:t>Nous Group</w:t>
      </w:r>
    </w:p>
    <w:p w14:paraId="49F2870B" w14:textId="77777777" w:rsidR="00CC23E9" w:rsidRPr="00CC23E9" w:rsidRDefault="00CC23E9" w:rsidP="00CC23E9">
      <w:pPr>
        <w:pStyle w:val="Style1"/>
        <w:rPr>
          <w:lang w:val="en-US"/>
        </w:rPr>
      </w:pPr>
      <w:r w:rsidRPr="00A74E74">
        <w:rPr>
          <w:b/>
          <w:bCs/>
          <w:lang w:val="en-US"/>
        </w:rPr>
        <w:t xml:space="preserve">NRMA </w:t>
      </w:r>
      <w:r w:rsidRPr="00CC23E9">
        <w:rPr>
          <w:lang w:val="en-US"/>
        </w:rPr>
        <w:t>– Roundtable speaker</w:t>
      </w:r>
    </w:p>
    <w:p w14:paraId="78338D88" w14:textId="77777777" w:rsidR="00CC23E9" w:rsidRPr="00A74E74" w:rsidRDefault="00CC23E9" w:rsidP="00CC23E9">
      <w:pPr>
        <w:pStyle w:val="Style1"/>
        <w:rPr>
          <w:b/>
          <w:bCs/>
          <w:lang w:val="en-US"/>
        </w:rPr>
      </w:pPr>
      <w:r w:rsidRPr="00A74E74">
        <w:rPr>
          <w:b/>
          <w:bCs/>
          <w:lang w:val="en-US"/>
        </w:rPr>
        <w:t>NSW Health Pathology</w:t>
      </w:r>
    </w:p>
    <w:p w14:paraId="6CC980C2" w14:textId="77777777" w:rsidR="00CC23E9" w:rsidRPr="00CC23E9" w:rsidRDefault="00CC23E9" w:rsidP="00CC23E9">
      <w:pPr>
        <w:pStyle w:val="Style1"/>
        <w:rPr>
          <w:lang w:val="en-US"/>
        </w:rPr>
      </w:pPr>
      <w:r w:rsidRPr="00A74E74">
        <w:rPr>
          <w:b/>
          <w:bCs/>
          <w:lang w:val="en-US"/>
        </w:rPr>
        <w:t xml:space="preserve">NSW Ombudsman </w:t>
      </w:r>
      <w:r w:rsidRPr="00CC23E9">
        <w:rPr>
          <w:lang w:val="en-US"/>
        </w:rPr>
        <w:t>– Stepping Into participant</w:t>
      </w:r>
    </w:p>
    <w:p w14:paraId="095D711D" w14:textId="77777777" w:rsidR="00CC23E9" w:rsidRPr="00A74E74" w:rsidRDefault="00CC23E9" w:rsidP="00CC23E9">
      <w:pPr>
        <w:pStyle w:val="Style1"/>
        <w:rPr>
          <w:b/>
          <w:bCs/>
          <w:lang w:val="en-US"/>
        </w:rPr>
      </w:pPr>
      <w:r w:rsidRPr="00A74E74">
        <w:rPr>
          <w:b/>
          <w:bCs/>
          <w:lang w:val="en-US"/>
        </w:rPr>
        <w:t xml:space="preserve">NSW Public Service Commission </w:t>
      </w:r>
    </w:p>
    <w:p w14:paraId="60C928E5" w14:textId="77777777" w:rsidR="00CC23E9" w:rsidRPr="00A74E74" w:rsidRDefault="00CC23E9" w:rsidP="00CC23E9">
      <w:pPr>
        <w:pStyle w:val="Style1"/>
        <w:rPr>
          <w:b/>
          <w:bCs/>
          <w:lang w:val="en-US"/>
        </w:rPr>
      </w:pPr>
      <w:r w:rsidRPr="00A74E74">
        <w:rPr>
          <w:b/>
          <w:bCs/>
          <w:lang w:val="en-US"/>
        </w:rPr>
        <w:t>NSW State Emergency Service</w:t>
      </w:r>
    </w:p>
    <w:p w14:paraId="2032BE59" w14:textId="77777777" w:rsidR="00CC23E9" w:rsidRPr="00CC23E9" w:rsidRDefault="00CC23E9" w:rsidP="00CC23E9">
      <w:pPr>
        <w:pStyle w:val="Style1"/>
        <w:rPr>
          <w:lang w:val="en-US"/>
        </w:rPr>
      </w:pPr>
      <w:r w:rsidRPr="00A74E74">
        <w:rPr>
          <w:b/>
          <w:bCs/>
          <w:lang w:val="en-US"/>
        </w:rPr>
        <w:t xml:space="preserve">NSW Treasury </w:t>
      </w:r>
      <w:r w:rsidRPr="00CC23E9">
        <w:rPr>
          <w:lang w:val="en-US"/>
        </w:rPr>
        <w:t>– Stepping Into participant</w:t>
      </w:r>
    </w:p>
    <w:p w14:paraId="55BD180D" w14:textId="77777777" w:rsidR="00CC23E9" w:rsidRPr="00A74E74" w:rsidRDefault="00CC23E9" w:rsidP="00CC23E9">
      <w:pPr>
        <w:pStyle w:val="Style1"/>
        <w:rPr>
          <w:b/>
          <w:bCs/>
          <w:lang w:val="en-US"/>
        </w:rPr>
      </w:pPr>
      <w:r w:rsidRPr="00A74E74">
        <w:rPr>
          <w:b/>
          <w:bCs/>
          <w:lang w:val="en-US"/>
        </w:rPr>
        <w:t>Office of National Intelligence</w:t>
      </w:r>
    </w:p>
    <w:p w14:paraId="52507BA5" w14:textId="77777777" w:rsidR="00CC23E9" w:rsidRPr="00A74E74" w:rsidRDefault="00CC23E9" w:rsidP="00CC23E9">
      <w:pPr>
        <w:pStyle w:val="Style1"/>
        <w:rPr>
          <w:b/>
          <w:bCs/>
          <w:lang w:val="en-US"/>
        </w:rPr>
      </w:pPr>
      <w:r w:rsidRPr="00A74E74">
        <w:rPr>
          <w:b/>
          <w:bCs/>
          <w:lang w:val="en-US"/>
        </w:rPr>
        <w:t>Office of the Children’s Guardian</w:t>
      </w:r>
    </w:p>
    <w:p w14:paraId="74A4495F" w14:textId="77777777" w:rsidR="00CC23E9" w:rsidRPr="00A74E74" w:rsidRDefault="00CC23E9" w:rsidP="00CC23E9">
      <w:pPr>
        <w:pStyle w:val="Style1"/>
        <w:rPr>
          <w:b/>
          <w:bCs/>
          <w:lang w:val="en-US"/>
        </w:rPr>
      </w:pPr>
      <w:r w:rsidRPr="00A74E74">
        <w:rPr>
          <w:b/>
          <w:bCs/>
          <w:lang w:val="en-US"/>
        </w:rPr>
        <w:t xml:space="preserve">Officeworks </w:t>
      </w:r>
    </w:p>
    <w:p w14:paraId="5D9FB8F2" w14:textId="77777777" w:rsidR="00CC23E9" w:rsidRPr="00A74E74" w:rsidRDefault="00CC23E9" w:rsidP="00CC23E9">
      <w:pPr>
        <w:pStyle w:val="Style1"/>
        <w:rPr>
          <w:b/>
          <w:bCs/>
          <w:lang w:val="en-US"/>
        </w:rPr>
      </w:pPr>
      <w:r w:rsidRPr="00A74E74">
        <w:rPr>
          <w:b/>
          <w:bCs/>
          <w:lang w:val="en-US"/>
        </w:rPr>
        <w:t>Parks Victoria</w:t>
      </w:r>
    </w:p>
    <w:p w14:paraId="53870A6F" w14:textId="77777777" w:rsidR="00CC23E9" w:rsidRPr="00A74E74" w:rsidRDefault="00CC23E9" w:rsidP="00CC23E9">
      <w:pPr>
        <w:pStyle w:val="Style1"/>
        <w:rPr>
          <w:b/>
          <w:bCs/>
          <w:lang w:val="en-US"/>
        </w:rPr>
      </w:pPr>
      <w:r w:rsidRPr="00A74E74">
        <w:rPr>
          <w:b/>
          <w:bCs/>
          <w:lang w:val="en-US"/>
        </w:rPr>
        <w:t>Paxus</w:t>
      </w:r>
    </w:p>
    <w:p w14:paraId="7EA81B16" w14:textId="77777777" w:rsidR="00CC23E9" w:rsidRPr="00A74E74" w:rsidRDefault="00CC23E9" w:rsidP="00CC23E9">
      <w:pPr>
        <w:pStyle w:val="Style1"/>
        <w:rPr>
          <w:b/>
          <w:bCs/>
          <w:lang w:val="en-US"/>
        </w:rPr>
      </w:pPr>
      <w:r w:rsidRPr="00A74E74">
        <w:rPr>
          <w:b/>
          <w:bCs/>
          <w:lang w:val="en-US"/>
        </w:rPr>
        <w:t>Penrith City Council</w:t>
      </w:r>
    </w:p>
    <w:p w14:paraId="1224283C" w14:textId="77777777" w:rsidR="00CC23E9" w:rsidRPr="00A74E74" w:rsidRDefault="00CC23E9" w:rsidP="00CC23E9">
      <w:pPr>
        <w:pStyle w:val="Style1"/>
        <w:rPr>
          <w:b/>
          <w:bCs/>
          <w:lang w:val="en-US"/>
        </w:rPr>
      </w:pPr>
      <w:r w:rsidRPr="00A74E74">
        <w:rPr>
          <w:b/>
          <w:bCs/>
          <w:lang w:val="en-US"/>
        </w:rPr>
        <w:t xml:space="preserve">People with Disability Australia </w:t>
      </w:r>
    </w:p>
    <w:p w14:paraId="10284869" w14:textId="77777777" w:rsidR="00CC23E9" w:rsidRPr="00A74E74" w:rsidRDefault="00CC23E9" w:rsidP="00CC23E9">
      <w:pPr>
        <w:pStyle w:val="Style1"/>
        <w:rPr>
          <w:b/>
          <w:bCs/>
          <w:lang w:val="en-US"/>
        </w:rPr>
      </w:pPr>
      <w:r w:rsidRPr="00A74E74">
        <w:rPr>
          <w:b/>
          <w:bCs/>
          <w:lang w:val="en-US"/>
        </w:rPr>
        <w:t>Pfizer Australia</w:t>
      </w:r>
    </w:p>
    <w:p w14:paraId="746EA9FA" w14:textId="77777777" w:rsidR="00CC23E9" w:rsidRPr="00A74E74" w:rsidRDefault="00CC23E9" w:rsidP="00CC23E9">
      <w:pPr>
        <w:pStyle w:val="Style1"/>
        <w:rPr>
          <w:b/>
          <w:bCs/>
          <w:lang w:val="en-US"/>
        </w:rPr>
      </w:pPr>
      <w:r w:rsidRPr="00A74E74">
        <w:rPr>
          <w:b/>
          <w:bCs/>
          <w:lang w:val="en-US"/>
        </w:rPr>
        <w:t>Port Authority of NSW</w:t>
      </w:r>
    </w:p>
    <w:p w14:paraId="547BC0BF" w14:textId="77777777" w:rsidR="00CC23E9" w:rsidRPr="00A74E74" w:rsidRDefault="00CC23E9" w:rsidP="00CC23E9">
      <w:pPr>
        <w:pStyle w:val="Style1"/>
        <w:rPr>
          <w:b/>
          <w:bCs/>
          <w:lang w:val="en-US"/>
        </w:rPr>
      </w:pPr>
      <w:r w:rsidRPr="00A74E74">
        <w:rPr>
          <w:b/>
          <w:bCs/>
          <w:lang w:val="en-US"/>
        </w:rPr>
        <w:t xml:space="preserve">Preston Rowe Paterson Sydney </w:t>
      </w:r>
    </w:p>
    <w:p w14:paraId="2A9E5301" w14:textId="77777777" w:rsidR="00CC23E9" w:rsidRPr="00CC23E9" w:rsidRDefault="00CC23E9" w:rsidP="00CC23E9">
      <w:pPr>
        <w:pStyle w:val="Style1"/>
        <w:rPr>
          <w:lang w:val="en-US"/>
        </w:rPr>
      </w:pPr>
      <w:r w:rsidRPr="00A74E74">
        <w:rPr>
          <w:b/>
          <w:bCs/>
          <w:lang w:val="en-US"/>
        </w:rPr>
        <w:t>PricewaterhouseCoopers</w:t>
      </w:r>
      <w:r w:rsidRPr="00CC23E9">
        <w:rPr>
          <w:lang w:val="en-US"/>
        </w:rPr>
        <w:t xml:space="preserve"> – PACE participant</w:t>
      </w:r>
    </w:p>
    <w:p w14:paraId="16E30B42" w14:textId="77777777" w:rsidR="00CC23E9" w:rsidRPr="00A74E74" w:rsidRDefault="00CC23E9" w:rsidP="00CC23E9">
      <w:pPr>
        <w:pStyle w:val="Style1"/>
        <w:rPr>
          <w:b/>
          <w:bCs/>
          <w:lang w:val="en-US"/>
        </w:rPr>
      </w:pPr>
      <w:r w:rsidRPr="00A74E74">
        <w:rPr>
          <w:b/>
          <w:bCs/>
          <w:lang w:val="en-US"/>
        </w:rPr>
        <w:t>Productivity Commission</w:t>
      </w:r>
    </w:p>
    <w:p w14:paraId="1F3397CE" w14:textId="77777777" w:rsidR="00CC23E9" w:rsidRPr="00A74E74" w:rsidRDefault="00CC23E9" w:rsidP="00CC23E9">
      <w:pPr>
        <w:pStyle w:val="Style1"/>
        <w:rPr>
          <w:b/>
          <w:bCs/>
          <w:lang w:val="en-US"/>
        </w:rPr>
      </w:pPr>
      <w:r w:rsidRPr="00A74E74">
        <w:rPr>
          <w:b/>
          <w:bCs/>
          <w:lang w:val="en-US"/>
        </w:rPr>
        <w:t>QLD Department of Premier and Cabinet</w:t>
      </w:r>
    </w:p>
    <w:p w14:paraId="19536F7D" w14:textId="4E143700" w:rsidR="00CC23E9" w:rsidRPr="00CC23E9" w:rsidRDefault="00CC23E9" w:rsidP="00CC23E9">
      <w:pPr>
        <w:pStyle w:val="Style1"/>
        <w:rPr>
          <w:lang w:val="en-US"/>
        </w:rPr>
      </w:pPr>
      <w:r w:rsidRPr="00A74E74">
        <w:rPr>
          <w:b/>
          <w:bCs/>
          <w:lang w:val="en-US"/>
        </w:rPr>
        <w:t>Queensland Treasury</w:t>
      </w:r>
      <w:r w:rsidRPr="00CC23E9">
        <w:rPr>
          <w:lang w:val="en-US"/>
        </w:rPr>
        <w:t xml:space="preserve"> – Stepping Into participant</w:t>
      </w:r>
    </w:p>
    <w:p w14:paraId="19536F7D" w14:textId="4E143700" w:rsidR="00CC23E9" w:rsidRPr="00A74E74" w:rsidRDefault="00CC23E9" w:rsidP="00CC23E9">
      <w:pPr>
        <w:pStyle w:val="Style1"/>
        <w:rPr>
          <w:b/>
          <w:bCs/>
          <w:lang w:val="en-US"/>
        </w:rPr>
      </w:pPr>
      <w:r w:rsidRPr="00A74E74">
        <w:rPr>
          <w:b/>
          <w:bCs/>
          <w:lang w:val="en-US"/>
        </w:rPr>
        <w:t>Rail Projects Victoria</w:t>
      </w:r>
    </w:p>
    <w:p w14:paraId="19536F7D" w14:textId="4E143700" w:rsidR="00CC23E9" w:rsidRPr="00A74E74" w:rsidRDefault="00CC23E9" w:rsidP="00CC23E9">
      <w:pPr>
        <w:pStyle w:val="Style1"/>
        <w:rPr>
          <w:b/>
          <w:bCs/>
          <w:lang w:val="en-US"/>
        </w:rPr>
      </w:pPr>
      <w:r w:rsidRPr="00A74E74">
        <w:rPr>
          <w:b/>
          <w:bCs/>
          <w:lang w:val="en-US"/>
        </w:rPr>
        <w:t xml:space="preserve">Randstad </w:t>
      </w:r>
    </w:p>
    <w:p w14:paraId="19536F7D" w14:textId="4E143700" w:rsidR="00CC23E9" w:rsidRPr="00CC23E9" w:rsidRDefault="00CC23E9" w:rsidP="00CC23E9">
      <w:pPr>
        <w:pStyle w:val="Style1"/>
        <w:rPr>
          <w:lang w:val="en-US"/>
        </w:rPr>
      </w:pPr>
      <w:r w:rsidRPr="00A74E74">
        <w:rPr>
          <w:b/>
          <w:bCs/>
          <w:lang w:val="en-US"/>
        </w:rPr>
        <w:t>Resilience NSW</w:t>
      </w:r>
      <w:r w:rsidRPr="00CC23E9">
        <w:rPr>
          <w:lang w:val="en-US"/>
        </w:rPr>
        <w:t xml:space="preserve"> – Stepping Into participant</w:t>
      </w:r>
    </w:p>
    <w:p w14:paraId="19536F7D" w14:textId="4E143700" w:rsidR="00CC23E9" w:rsidRPr="00A74E74" w:rsidRDefault="00CC23E9" w:rsidP="00CC23E9">
      <w:pPr>
        <w:pStyle w:val="Style1"/>
        <w:rPr>
          <w:b/>
          <w:bCs/>
          <w:lang w:val="en-US"/>
        </w:rPr>
      </w:pPr>
      <w:r w:rsidRPr="00A74E74">
        <w:rPr>
          <w:b/>
          <w:bCs/>
          <w:lang w:val="en-US"/>
        </w:rPr>
        <w:t xml:space="preserve">Roche Australia </w:t>
      </w:r>
    </w:p>
    <w:p w14:paraId="19536F7D" w14:textId="4E143700" w:rsidR="00CC23E9" w:rsidRPr="00A74E74" w:rsidRDefault="00CC23E9" w:rsidP="00CC23E9">
      <w:pPr>
        <w:pStyle w:val="Style1"/>
        <w:rPr>
          <w:b/>
          <w:bCs/>
          <w:lang w:val="en-US"/>
        </w:rPr>
      </w:pPr>
      <w:r w:rsidRPr="00A74E74">
        <w:rPr>
          <w:b/>
          <w:bCs/>
          <w:lang w:val="en-US"/>
        </w:rPr>
        <w:t>Royal Australian Mint</w:t>
      </w:r>
    </w:p>
    <w:p w14:paraId="19536F7D" w14:textId="4E143700" w:rsidR="00CC23E9" w:rsidRPr="00A74E74" w:rsidRDefault="00CC23E9" w:rsidP="00CC23E9">
      <w:pPr>
        <w:pStyle w:val="Style1"/>
        <w:rPr>
          <w:b/>
          <w:bCs/>
          <w:lang w:val="en-US"/>
        </w:rPr>
      </w:pPr>
      <w:r w:rsidRPr="00A74E74">
        <w:rPr>
          <w:b/>
          <w:bCs/>
          <w:lang w:val="en-US"/>
        </w:rPr>
        <w:t xml:space="preserve">RPS Group </w:t>
      </w:r>
    </w:p>
    <w:p w14:paraId="19536F7D" w14:textId="4E143700" w:rsidR="00CC23E9" w:rsidRPr="00A74E74" w:rsidRDefault="00CC23E9" w:rsidP="00CC23E9">
      <w:pPr>
        <w:pStyle w:val="Style1"/>
        <w:rPr>
          <w:b/>
          <w:bCs/>
          <w:lang w:val="en-US"/>
        </w:rPr>
      </w:pPr>
      <w:r w:rsidRPr="00A74E74">
        <w:rPr>
          <w:b/>
          <w:bCs/>
          <w:lang w:val="en-US"/>
        </w:rPr>
        <w:t>Safe Work Australia</w:t>
      </w:r>
    </w:p>
    <w:p w14:paraId="19536F7D" w14:textId="4E143700" w:rsidR="00CC23E9" w:rsidRPr="00A74E74" w:rsidRDefault="00CC23E9" w:rsidP="00A74E74">
      <w:pPr>
        <w:pStyle w:val="Style1"/>
        <w:rPr>
          <w:lang w:val="en-US"/>
        </w:rPr>
      </w:pPr>
      <w:r w:rsidRPr="00A74E74">
        <w:rPr>
          <w:b/>
          <w:bCs/>
          <w:lang w:val="en-US"/>
        </w:rPr>
        <w:t>Sanofi-Aventis</w:t>
      </w:r>
      <w:r w:rsidRPr="00CC23E9">
        <w:rPr>
          <w:lang w:val="en-US"/>
        </w:rPr>
        <w:t xml:space="preserve"> – </w:t>
      </w:r>
      <w:r w:rsidRPr="00A74E74">
        <w:rPr>
          <w:lang w:val="en-US"/>
        </w:rPr>
        <w:t>PACE participant</w:t>
      </w:r>
    </w:p>
    <w:p w14:paraId="30E8C3FC" w14:textId="77777777" w:rsidR="00CC23E9" w:rsidRPr="00A74E74" w:rsidRDefault="00CC23E9" w:rsidP="00CC23E9">
      <w:pPr>
        <w:pStyle w:val="Style1"/>
        <w:rPr>
          <w:b/>
          <w:bCs/>
          <w:lang w:val="en-US"/>
        </w:rPr>
      </w:pPr>
      <w:r w:rsidRPr="00A74E74">
        <w:rPr>
          <w:b/>
          <w:bCs/>
          <w:lang w:val="en-US"/>
        </w:rPr>
        <w:t>Scope Global</w:t>
      </w:r>
    </w:p>
    <w:p w14:paraId="6CB36F83" w14:textId="77777777" w:rsidR="00CC23E9" w:rsidRPr="00CC23E9" w:rsidRDefault="00CC23E9" w:rsidP="00CC23E9">
      <w:pPr>
        <w:pStyle w:val="Style1"/>
        <w:rPr>
          <w:lang w:val="en-US"/>
        </w:rPr>
      </w:pPr>
      <w:r w:rsidRPr="00A74E74">
        <w:rPr>
          <w:b/>
          <w:bCs/>
          <w:lang w:val="en-US"/>
        </w:rPr>
        <w:t>Settlement Services International</w:t>
      </w:r>
      <w:r w:rsidRPr="00CC23E9">
        <w:rPr>
          <w:lang w:val="en-US"/>
        </w:rPr>
        <w:t xml:space="preserve"> – Stepping Into participant</w:t>
      </w:r>
    </w:p>
    <w:p w14:paraId="3AC9F40B" w14:textId="77777777" w:rsidR="00CC23E9" w:rsidRPr="00A74E74" w:rsidRDefault="00CC23E9" w:rsidP="00CC23E9">
      <w:pPr>
        <w:pStyle w:val="Style1"/>
        <w:rPr>
          <w:b/>
          <w:bCs/>
          <w:lang w:val="en-US"/>
        </w:rPr>
      </w:pPr>
      <w:r w:rsidRPr="00A74E74">
        <w:rPr>
          <w:b/>
          <w:bCs/>
          <w:lang w:val="en-US"/>
        </w:rPr>
        <w:t xml:space="preserve">Shell Australia </w:t>
      </w:r>
    </w:p>
    <w:p w14:paraId="70A422C9" w14:textId="77777777" w:rsidR="00CC23E9" w:rsidRPr="00A74E74" w:rsidRDefault="00CC23E9" w:rsidP="00CC23E9">
      <w:pPr>
        <w:pStyle w:val="Style1"/>
        <w:rPr>
          <w:b/>
          <w:bCs/>
          <w:lang w:val="en-US"/>
        </w:rPr>
      </w:pPr>
      <w:r w:rsidRPr="00A74E74">
        <w:rPr>
          <w:b/>
          <w:bCs/>
          <w:lang w:val="en-US"/>
        </w:rPr>
        <w:t>Shellharbour City Council</w:t>
      </w:r>
    </w:p>
    <w:p w14:paraId="63D75C39" w14:textId="77777777" w:rsidR="00CC23E9" w:rsidRPr="00A74E74" w:rsidRDefault="00CC23E9" w:rsidP="00CC23E9">
      <w:pPr>
        <w:pStyle w:val="Style1"/>
        <w:rPr>
          <w:b/>
          <w:bCs/>
          <w:lang w:val="en-US"/>
        </w:rPr>
      </w:pPr>
      <w:r w:rsidRPr="00A74E74">
        <w:rPr>
          <w:b/>
          <w:bCs/>
          <w:lang w:val="en-US"/>
        </w:rPr>
        <w:t>Société Générale Australia</w:t>
      </w:r>
    </w:p>
    <w:p w14:paraId="57F9E36D" w14:textId="77777777" w:rsidR="00CC23E9" w:rsidRPr="00A74E74" w:rsidRDefault="00CC23E9" w:rsidP="00CC23E9">
      <w:pPr>
        <w:pStyle w:val="Style1"/>
        <w:rPr>
          <w:b/>
          <w:bCs/>
          <w:lang w:val="en-US"/>
        </w:rPr>
      </w:pPr>
      <w:r w:rsidRPr="00A74E74">
        <w:rPr>
          <w:b/>
          <w:bCs/>
          <w:lang w:val="en-US"/>
        </w:rPr>
        <w:t>Sodexo Australia</w:t>
      </w:r>
    </w:p>
    <w:p w14:paraId="2896BBF1" w14:textId="77777777" w:rsidR="00CC23E9" w:rsidRPr="00A74E74" w:rsidRDefault="00CC23E9" w:rsidP="00CC23E9">
      <w:pPr>
        <w:pStyle w:val="Style1"/>
        <w:rPr>
          <w:b/>
          <w:bCs/>
          <w:lang w:val="en-US"/>
        </w:rPr>
      </w:pPr>
      <w:proofErr w:type="gramStart"/>
      <w:r w:rsidRPr="00A74E74">
        <w:rPr>
          <w:b/>
          <w:bCs/>
          <w:lang w:val="en-US"/>
        </w:rPr>
        <w:lastRenderedPageBreak/>
        <w:t>South East</w:t>
      </w:r>
      <w:proofErr w:type="gramEnd"/>
      <w:r w:rsidRPr="00A74E74">
        <w:rPr>
          <w:b/>
          <w:bCs/>
          <w:lang w:val="en-US"/>
        </w:rPr>
        <w:t xml:space="preserve"> Water</w:t>
      </w:r>
    </w:p>
    <w:p w14:paraId="39B4E33E" w14:textId="77777777" w:rsidR="00CC23E9" w:rsidRPr="00A74E74" w:rsidRDefault="00CC23E9" w:rsidP="00CC23E9">
      <w:pPr>
        <w:pStyle w:val="Style1"/>
        <w:rPr>
          <w:b/>
          <w:bCs/>
          <w:lang w:val="en-US"/>
        </w:rPr>
      </w:pPr>
      <w:r w:rsidRPr="00A74E74">
        <w:rPr>
          <w:b/>
          <w:bCs/>
          <w:lang w:val="en-US"/>
        </w:rPr>
        <w:t>State Library of NSW</w:t>
      </w:r>
    </w:p>
    <w:p w14:paraId="6B7EA16E" w14:textId="77777777" w:rsidR="00CC23E9" w:rsidRPr="00A74E74" w:rsidRDefault="00CC23E9" w:rsidP="00CC23E9">
      <w:pPr>
        <w:pStyle w:val="Style1"/>
        <w:rPr>
          <w:b/>
          <w:bCs/>
          <w:lang w:val="en-US"/>
        </w:rPr>
      </w:pPr>
      <w:r w:rsidRPr="00A74E74">
        <w:rPr>
          <w:b/>
          <w:bCs/>
          <w:lang w:val="en-US"/>
        </w:rPr>
        <w:t xml:space="preserve">Super Retail Group </w:t>
      </w:r>
    </w:p>
    <w:p w14:paraId="7403E5FB" w14:textId="77777777" w:rsidR="00CC23E9" w:rsidRPr="00A74E74" w:rsidRDefault="00CC23E9" w:rsidP="00CC23E9">
      <w:pPr>
        <w:pStyle w:val="Style1"/>
        <w:rPr>
          <w:b/>
          <w:bCs/>
          <w:lang w:val="en-US"/>
        </w:rPr>
      </w:pPr>
      <w:proofErr w:type="spellStart"/>
      <w:r w:rsidRPr="00A74E74">
        <w:rPr>
          <w:b/>
          <w:bCs/>
          <w:lang w:val="en-US"/>
        </w:rPr>
        <w:t>Symal</w:t>
      </w:r>
      <w:proofErr w:type="spellEnd"/>
      <w:r w:rsidRPr="00A74E74">
        <w:rPr>
          <w:b/>
          <w:bCs/>
          <w:lang w:val="en-US"/>
        </w:rPr>
        <w:t xml:space="preserve"> Infrastructure</w:t>
      </w:r>
    </w:p>
    <w:p w14:paraId="549AB31C" w14:textId="332D1BBB" w:rsidR="00CC23E9" w:rsidRPr="00A74E74" w:rsidRDefault="00CC23E9" w:rsidP="00CC23E9">
      <w:pPr>
        <w:pStyle w:val="Style1"/>
        <w:rPr>
          <w:b/>
          <w:bCs/>
          <w:lang w:val="en-US"/>
        </w:rPr>
      </w:pPr>
      <w:r w:rsidRPr="00A74E74">
        <w:rPr>
          <w:b/>
          <w:bCs/>
          <w:lang w:val="en-US"/>
        </w:rPr>
        <w:t>Telecommunications Industry Ombudsman</w:t>
      </w:r>
    </w:p>
    <w:p w14:paraId="549AB31C" w14:textId="332D1BBB" w:rsidR="00CC23E9" w:rsidRPr="00A74E74" w:rsidRDefault="00CC23E9" w:rsidP="00CC23E9">
      <w:pPr>
        <w:pStyle w:val="Style1"/>
        <w:rPr>
          <w:b/>
          <w:bCs/>
          <w:lang w:val="en-US"/>
        </w:rPr>
      </w:pPr>
      <w:r w:rsidRPr="00A74E74">
        <w:rPr>
          <w:b/>
          <w:bCs/>
          <w:lang w:val="en-US"/>
        </w:rPr>
        <w:t>The Adecco Group</w:t>
      </w:r>
    </w:p>
    <w:p w14:paraId="549AB31C" w14:textId="332D1BBB" w:rsidR="00CC23E9" w:rsidRPr="00CC23E9" w:rsidRDefault="00CC23E9" w:rsidP="00CC23E9">
      <w:pPr>
        <w:pStyle w:val="Style1"/>
        <w:rPr>
          <w:lang w:val="en-US"/>
        </w:rPr>
      </w:pPr>
      <w:r w:rsidRPr="00A74E74">
        <w:rPr>
          <w:b/>
          <w:bCs/>
          <w:lang w:val="en-US"/>
        </w:rPr>
        <w:t>The Art Gallery of NSW</w:t>
      </w:r>
      <w:r w:rsidRPr="00CC23E9">
        <w:rPr>
          <w:lang w:val="en-US"/>
        </w:rPr>
        <w:t xml:space="preserve"> – Stepping Into participant</w:t>
      </w:r>
    </w:p>
    <w:p w14:paraId="549AB31C" w14:textId="332D1BBB" w:rsidR="00CC23E9" w:rsidRPr="00A74E74" w:rsidRDefault="00CC23E9" w:rsidP="00CC23E9">
      <w:pPr>
        <w:pStyle w:val="Style1"/>
        <w:rPr>
          <w:b/>
          <w:bCs/>
          <w:lang w:val="en-US"/>
        </w:rPr>
      </w:pPr>
      <w:r w:rsidRPr="00A74E74">
        <w:rPr>
          <w:b/>
          <w:bCs/>
          <w:lang w:val="en-US"/>
        </w:rPr>
        <w:t>The BUSY Group</w:t>
      </w:r>
    </w:p>
    <w:p w14:paraId="549AB31C" w14:textId="332D1BBB" w:rsidR="00CC23E9" w:rsidRPr="00CC23E9" w:rsidRDefault="00CC23E9" w:rsidP="00CC23E9">
      <w:pPr>
        <w:pStyle w:val="Style1"/>
        <w:rPr>
          <w:lang w:val="en-US"/>
        </w:rPr>
      </w:pPr>
      <w:r w:rsidRPr="00A74E74">
        <w:rPr>
          <w:b/>
          <w:bCs/>
          <w:lang w:val="en-US"/>
        </w:rPr>
        <w:t>The Royal Women’s Hospital</w:t>
      </w:r>
      <w:r w:rsidRPr="00CC23E9">
        <w:rPr>
          <w:lang w:val="en-US"/>
        </w:rPr>
        <w:t xml:space="preserve"> – PACE participant, Stepping Into participant</w:t>
      </w:r>
    </w:p>
    <w:p w14:paraId="549AB31C" w14:textId="332D1BBB" w:rsidR="00CC23E9" w:rsidRPr="00A74E74" w:rsidRDefault="00CC23E9" w:rsidP="00CC23E9">
      <w:pPr>
        <w:pStyle w:val="Style1"/>
        <w:rPr>
          <w:b/>
          <w:bCs/>
          <w:lang w:val="en-US"/>
        </w:rPr>
      </w:pPr>
      <w:proofErr w:type="spellStart"/>
      <w:r w:rsidRPr="00A74E74">
        <w:rPr>
          <w:b/>
          <w:bCs/>
          <w:lang w:val="en-US"/>
        </w:rPr>
        <w:t>TheirCare</w:t>
      </w:r>
      <w:proofErr w:type="spellEnd"/>
      <w:r w:rsidRPr="00A74E74">
        <w:rPr>
          <w:b/>
          <w:bCs/>
          <w:lang w:val="en-US"/>
        </w:rPr>
        <w:t xml:space="preserve"> </w:t>
      </w:r>
    </w:p>
    <w:p w14:paraId="549AB31C" w14:textId="332D1BBB" w:rsidR="00CC23E9" w:rsidRPr="00A74E74" w:rsidRDefault="00CC23E9" w:rsidP="00A74E74">
      <w:pPr>
        <w:pStyle w:val="Style1"/>
        <w:rPr>
          <w:lang w:val="en-US"/>
        </w:rPr>
      </w:pPr>
      <w:r w:rsidRPr="00A74E74">
        <w:rPr>
          <w:b/>
          <w:bCs/>
          <w:lang w:val="en-US"/>
        </w:rPr>
        <w:t>Thomson Geer</w:t>
      </w:r>
      <w:r w:rsidRPr="00CC23E9">
        <w:rPr>
          <w:lang w:val="en-US"/>
        </w:rPr>
        <w:t xml:space="preserve"> – </w:t>
      </w:r>
      <w:r w:rsidRPr="00A74E74">
        <w:rPr>
          <w:lang w:val="en-US"/>
        </w:rPr>
        <w:t>Stepping Into participant</w:t>
      </w:r>
    </w:p>
    <w:p w14:paraId="4DD62CC9" w14:textId="5CAE932C" w:rsidR="00CC23E9" w:rsidRPr="00A74E74" w:rsidRDefault="00CC23E9" w:rsidP="00A74E74">
      <w:pPr>
        <w:pStyle w:val="Style1"/>
        <w:rPr>
          <w:b/>
          <w:bCs/>
          <w:lang w:val="en-US"/>
        </w:rPr>
      </w:pPr>
      <w:r w:rsidRPr="00A74E74">
        <w:rPr>
          <w:b/>
          <w:bCs/>
          <w:lang w:val="en-US"/>
        </w:rPr>
        <w:t xml:space="preserve">Transdev Australasia </w:t>
      </w:r>
      <w:r w:rsidRPr="00A74E74">
        <w:rPr>
          <w:lang w:val="en-US"/>
        </w:rPr>
        <w:t>– Stepping Into participant</w:t>
      </w:r>
    </w:p>
    <w:p w14:paraId="2C80FF46" w14:textId="77777777" w:rsidR="00CC23E9" w:rsidRPr="00A74E74" w:rsidRDefault="00CC23E9" w:rsidP="00CC23E9">
      <w:pPr>
        <w:pStyle w:val="Style1"/>
        <w:rPr>
          <w:b/>
          <w:bCs/>
          <w:lang w:val="en-US"/>
        </w:rPr>
      </w:pPr>
      <w:r w:rsidRPr="00A74E74">
        <w:rPr>
          <w:b/>
          <w:bCs/>
          <w:lang w:val="en-US"/>
        </w:rPr>
        <w:t>Treasury Wine Estates</w:t>
      </w:r>
    </w:p>
    <w:p w14:paraId="6BCDFB9D" w14:textId="149B8D38" w:rsidR="00CC23E9" w:rsidRPr="00CC23E9" w:rsidRDefault="00CC23E9" w:rsidP="00CC23E9">
      <w:pPr>
        <w:pStyle w:val="Style1"/>
        <w:rPr>
          <w:lang w:val="en-US"/>
        </w:rPr>
      </w:pPr>
      <w:r w:rsidRPr="00A74E74">
        <w:rPr>
          <w:b/>
          <w:bCs/>
          <w:lang w:val="en-US"/>
        </w:rPr>
        <w:t>Unilever</w:t>
      </w:r>
      <w:r w:rsidRPr="00CC23E9">
        <w:rPr>
          <w:lang w:val="en-US"/>
        </w:rPr>
        <w:t xml:space="preserve"> – Stepping Into participant</w:t>
      </w:r>
    </w:p>
    <w:p w14:paraId="6BCDFB9D" w14:textId="149B8D38" w:rsidR="00CC23E9" w:rsidRPr="00A74E74" w:rsidRDefault="00CC23E9" w:rsidP="00CC23E9">
      <w:pPr>
        <w:pStyle w:val="Style1"/>
        <w:rPr>
          <w:b/>
          <w:bCs/>
          <w:lang w:val="en-US"/>
        </w:rPr>
      </w:pPr>
      <w:r w:rsidRPr="00A74E74">
        <w:rPr>
          <w:b/>
          <w:bCs/>
          <w:lang w:val="en-US"/>
        </w:rPr>
        <w:t>Uniting</w:t>
      </w:r>
    </w:p>
    <w:p w14:paraId="6BCDFB9D" w14:textId="149B8D38" w:rsidR="00CC23E9" w:rsidRPr="00A74E74" w:rsidRDefault="00CC23E9" w:rsidP="00CC23E9">
      <w:pPr>
        <w:pStyle w:val="Style1"/>
        <w:rPr>
          <w:b/>
          <w:bCs/>
          <w:lang w:val="en-US"/>
        </w:rPr>
      </w:pPr>
      <w:r w:rsidRPr="00A74E74">
        <w:rPr>
          <w:b/>
          <w:bCs/>
          <w:lang w:val="en-US"/>
        </w:rPr>
        <w:t xml:space="preserve">University of Technology, Sydney </w:t>
      </w:r>
    </w:p>
    <w:p w14:paraId="6BCDFB9D" w14:textId="149B8D38" w:rsidR="00CC23E9" w:rsidRPr="00CC23E9" w:rsidRDefault="00CC23E9" w:rsidP="00CC23E9">
      <w:pPr>
        <w:pStyle w:val="Style1"/>
        <w:rPr>
          <w:lang w:val="en-US"/>
        </w:rPr>
      </w:pPr>
      <w:r w:rsidRPr="00A74E74">
        <w:rPr>
          <w:b/>
          <w:bCs/>
          <w:lang w:val="en-US"/>
        </w:rPr>
        <w:t>VIC Department of Education and Training</w:t>
      </w:r>
      <w:r w:rsidRPr="00CC23E9">
        <w:rPr>
          <w:lang w:val="en-US"/>
        </w:rPr>
        <w:t xml:space="preserve"> – PACE participant, Stepping Into participant</w:t>
      </w:r>
    </w:p>
    <w:p w14:paraId="6BCDFB9D" w14:textId="149B8D38" w:rsidR="00CC23E9" w:rsidRPr="00A74E74" w:rsidRDefault="00CC23E9" w:rsidP="00CC23E9">
      <w:pPr>
        <w:pStyle w:val="Style1"/>
        <w:rPr>
          <w:b/>
          <w:bCs/>
          <w:lang w:val="en-US"/>
        </w:rPr>
      </w:pPr>
      <w:r w:rsidRPr="00A74E74">
        <w:rPr>
          <w:b/>
          <w:bCs/>
          <w:lang w:val="en-US"/>
        </w:rPr>
        <w:t>Victorian Managed Insurance Authority</w:t>
      </w:r>
    </w:p>
    <w:p w14:paraId="6BCDFB9D" w14:textId="149B8D38" w:rsidR="00CC23E9" w:rsidRPr="00A74E74" w:rsidRDefault="00CC23E9" w:rsidP="00A74E74">
      <w:pPr>
        <w:pStyle w:val="Style1"/>
        <w:rPr>
          <w:lang w:val="en-US"/>
        </w:rPr>
      </w:pPr>
      <w:r w:rsidRPr="00A74E74">
        <w:rPr>
          <w:b/>
          <w:bCs/>
          <w:lang w:val="en-US"/>
        </w:rPr>
        <w:t>Vision Australia</w:t>
      </w:r>
      <w:r w:rsidRPr="00CC23E9">
        <w:rPr>
          <w:lang w:val="en-US"/>
        </w:rPr>
        <w:t xml:space="preserve"> – </w:t>
      </w:r>
      <w:r w:rsidRPr="00A74E74">
        <w:rPr>
          <w:lang w:val="en-US"/>
        </w:rPr>
        <w:t>PACE participant</w:t>
      </w:r>
    </w:p>
    <w:p w14:paraId="583AB869" w14:textId="501BDF9F" w:rsidR="00CC23E9" w:rsidRPr="00A74E74" w:rsidRDefault="00CC23E9" w:rsidP="00CC23E9">
      <w:pPr>
        <w:pStyle w:val="Style1"/>
        <w:rPr>
          <w:b/>
          <w:bCs/>
          <w:lang w:val="en-US"/>
        </w:rPr>
      </w:pPr>
      <w:r w:rsidRPr="00A74E74">
        <w:rPr>
          <w:b/>
          <w:bCs/>
          <w:lang w:val="en-US"/>
        </w:rPr>
        <w:t>WA Department of Training and Workforce Development</w:t>
      </w:r>
    </w:p>
    <w:p w14:paraId="583AB869" w14:textId="501BDF9F" w:rsidR="00CC23E9" w:rsidRPr="00A74E74" w:rsidRDefault="00CC23E9" w:rsidP="00CC23E9">
      <w:pPr>
        <w:pStyle w:val="Style1"/>
        <w:rPr>
          <w:b/>
          <w:bCs/>
          <w:lang w:val="en-US"/>
        </w:rPr>
      </w:pPr>
      <w:r w:rsidRPr="00A74E74">
        <w:rPr>
          <w:b/>
          <w:bCs/>
          <w:lang w:val="en-US"/>
        </w:rPr>
        <w:t>Walter &amp; Eliza Hall Institute of Medical Research</w:t>
      </w:r>
    </w:p>
    <w:p w14:paraId="583AB869" w14:textId="501BDF9F" w:rsidR="00CC23E9" w:rsidRPr="00A74E74" w:rsidRDefault="00CC23E9" w:rsidP="00CC23E9">
      <w:pPr>
        <w:pStyle w:val="Style1"/>
        <w:rPr>
          <w:b/>
          <w:bCs/>
          <w:lang w:val="en-US"/>
        </w:rPr>
      </w:pPr>
      <w:r w:rsidRPr="00A74E74">
        <w:rPr>
          <w:b/>
          <w:bCs/>
          <w:lang w:val="en-US"/>
        </w:rPr>
        <w:t>Waverley Council</w:t>
      </w:r>
    </w:p>
    <w:p w14:paraId="583AB869" w14:textId="501BDF9F" w:rsidR="00CC23E9" w:rsidRPr="00A74E74" w:rsidRDefault="00CC23E9" w:rsidP="00CC23E9">
      <w:pPr>
        <w:pStyle w:val="Style1"/>
        <w:rPr>
          <w:b/>
          <w:bCs/>
          <w:lang w:val="en-US"/>
        </w:rPr>
      </w:pPr>
      <w:r w:rsidRPr="00A74E74">
        <w:rPr>
          <w:b/>
          <w:bCs/>
          <w:lang w:val="en-US"/>
        </w:rPr>
        <w:t>Women with Disabilities Victoria</w:t>
      </w:r>
    </w:p>
    <w:p w14:paraId="583AB869" w14:textId="501BDF9F" w:rsidR="00CC23E9" w:rsidRPr="00A74E74" w:rsidRDefault="00CC23E9" w:rsidP="00CC23E9">
      <w:pPr>
        <w:pStyle w:val="Style1"/>
        <w:rPr>
          <w:b/>
          <w:bCs/>
          <w:lang w:val="en-US"/>
        </w:rPr>
      </w:pPr>
      <w:r w:rsidRPr="00A74E74">
        <w:rPr>
          <w:b/>
          <w:bCs/>
          <w:lang w:val="en-US"/>
        </w:rPr>
        <w:t>WPC Group</w:t>
      </w:r>
    </w:p>
    <w:p w14:paraId="583AB869" w14:textId="501BDF9F" w:rsidR="00CC23E9" w:rsidRPr="00A74E74" w:rsidRDefault="00CC23E9" w:rsidP="00CC23E9">
      <w:pPr>
        <w:pStyle w:val="Style1"/>
        <w:rPr>
          <w:b/>
          <w:bCs/>
          <w:lang w:val="en-US"/>
        </w:rPr>
      </w:pPr>
      <w:r w:rsidRPr="00A74E74">
        <w:rPr>
          <w:b/>
          <w:bCs/>
          <w:lang w:val="en-US"/>
        </w:rPr>
        <w:t>Xero</w:t>
      </w:r>
    </w:p>
    <w:p w14:paraId="583AB869" w14:textId="501BDF9F" w:rsidR="00CC23E9" w:rsidRPr="00CC23E9" w:rsidRDefault="00CC23E9" w:rsidP="00CC23E9">
      <w:pPr>
        <w:pStyle w:val="Style1"/>
        <w:rPr>
          <w:lang w:val="en-US"/>
        </w:rPr>
      </w:pPr>
      <w:proofErr w:type="spellStart"/>
      <w:r w:rsidRPr="00A74E74">
        <w:rPr>
          <w:b/>
          <w:bCs/>
          <w:lang w:val="en-US"/>
        </w:rPr>
        <w:t>Yarra</w:t>
      </w:r>
      <w:proofErr w:type="spellEnd"/>
      <w:r w:rsidRPr="00A74E74">
        <w:rPr>
          <w:b/>
          <w:bCs/>
          <w:lang w:val="en-US"/>
        </w:rPr>
        <w:t xml:space="preserve"> Valley Water</w:t>
      </w:r>
      <w:r w:rsidRPr="00CC23E9">
        <w:rPr>
          <w:lang w:val="en-US"/>
        </w:rPr>
        <w:t xml:space="preserve"> – Roundtable speaker </w:t>
      </w:r>
    </w:p>
    <w:p w14:paraId="583AB869" w14:textId="501BDF9F" w:rsidR="00CC23E9" w:rsidRPr="00A74E74" w:rsidRDefault="00CC23E9" w:rsidP="00A74E74">
      <w:pPr>
        <w:pStyle w:val="Style1"/>
        <w:rPr>
          <w:lang w:val="en-US"/>
        </w:rPr>
      </w:pPr>
      <w:proofErr w:type="spellStart"/>
      <w:r w:rsidRPr="00A74E74">
        <w:rPr>
          <w:b/>
          <w:bCs/>
          <w:lang w:val="en-US"/>
        </w:rPr>
        <w:t>Yooralla</w:t>
      </w:r>
      <w:proofErr w:type="spellEnd"/>
      <w:r w:rsidRPr="00A74E74">
        <w:rPr>
          <w:b/>
          <w:bCs/>
          <w:lang w:val="en-US"/>
        </w:rPr>
        <w:t xml:space="preserve"> </w:t>
      </w:r>
      <w:r w:rsidRPr="00CC23E9">
        <w:rPr>
          <w:lang w:val="en-US"/>
        </w:rPr>
        <w:t xml:space="preserve">– Stepping </w:t>
      </w:r>
      <w:r w:rsidRPr="00A74E74">
        <w:rPr>
          <w:lang w:val="en-US"/>
        </w:rPr>
        <w:t>Into participant</w:t>
      </w:r>
    </w:p>
    <w:p w14:paraId="55A5B775" w14:textId="47917E0B" w:rsidR="008018DF" w:rsidRPr="00D26A34" w:rsidRDefault="00CC23E9" w:rsidP="008018DF">
      <w:pPr>
        <w:pStyle w:val="Style1"/>
        <w:rPr>
          <w:b/>
          <w:bCs/>
          <w:lang w:val="en-US"/>
        </w:rPr>
      </w:pPr>
      <w:r w:rsidRPr="00A74E74">
        <w:rPr>
          <w:b/>
          <w:bCs/>
          <w:lang w:val="en-US"/>
        </w:rPr>
        <w:t>Youth Affairs Council of Victoria</w:t>
      </w:r>
    </w:p>
    <w:p w14:paraId="341C59B2" w14:textId="77777777" w:rsidR="00CE55C5" w:rsidRDefault="00CE55C5">
      <w:pPr>
        <w:spacing w:before="0" w:after="160" w:line="259" w:lineRule="auto"/>
        <w:rPr>
          <w:rFonts w:eastAsiaTheme="majorEastAsia" w:cstheme="majorBidi"/>
          <w:b/>
          <w:color w:val="000000" w:themeColor="text1"/>
          <w:sz w:val="48"/>
          <w:szCs w:val="32"/>
        </w:rPr>
      </w:pPr>
      <w:r>
        <w:br w:type="page"/>
      </w:r>
    </w:p>
    <w:p w14:paraId="6FA4D682" w14:textId="52A8E314" w:rsidR="008018DF" w:rsidRPr="008018DF" w:rsidRDefault="00D26A34" w:rsidP="00CE55C5">
      <w:pPr>
        <w:pStyle w:val="Heading1"/>
      </w:pPr>
      <w:r w:rsidRPr="00D26A34">
        <w:lastRenderedPageBreak/>
        <w:t>Connect with us</w:t>
      </w:r>
    </w:p>
    <w:p w14:paraId="2D61B03D" w14:textId="62234FA0" w:rsidR="00D26A34" w:rsidRPr="00D26A34" w:rsidRDefault="00D26A34" w:rsidP="00D26A34">
      <w:r w:rsidRPr="00D26A34">
        <w:t>Phone</w:t>
      </w:r>
      <w:r w:rsidRPr="00D26A34">
        <w:tab/>
      </w:r>
      <w:r>
        <w:tab/>
      </w:r>
      <w:r w:rsidRPr="00D26A34">
        <w:t>1300 363 645</w:t>
      </w:r>
    </w:p>
    <w:p w14:paraId="17B2D13B" w14:textId="622E5942" w:rsidR="00D26A34" w:rsidRPr="00D26A34" w:rsidRDefault="00D26A34" w:rsidP="00D26A34">
      <w:r w:rsidRPr="00D26A34">
        <w:t>Website</w:t>
      </w:r>
      <w:r w:rsidRPr="00D26A34">
        <w:tab/>
      </w:r>
      <w:hyperlink r:id="rId19" w:history="1">
        <w:r w:rsidRPr="00D26A34">
          <w:rPr>
            <w:rStyle w:val="Hyperlink"/>
          </w:rPr>
          <w:t>www.and.org.au</w:t>
        </w:r>
      </w:hyperlink>
      <w:r w:rsidRPr="00D26A34">
        <w:t xml:space="preserve"> </w:t>
      </w:r>
    </w:p>
    <w:p w14:paraId="42117955" w14:textId="4184720C" w:rsidR="00D26A34" w:rsidRPr="00D26A34" w:rsidRDefault="00D26A34" w:rsidP="00D26A34">
      <w:r w:rsidRPr="00D26A34">
        <w:t>Email</w:t>
      </w:r>
      <w:r w:rsidRPr="00D26A34">
        <w:tab/>
      </w:r>
      <w:r>
        <w:tab/>
      </w:r>
      <w:hyperlink r:id="rId20" w:history="1">
        <w:r w:rsidRPr="00D26A34">
          <w:rPr>
            <w:rStyle w:val="Hyperlink"/>
          </w:rPr>
          <w:t>info@and.org.au</w:t>
        </w:r>
      </w:hyperlink>
    </w:p>
    <w:p w14:paraId="336894DC" w14:textId="77777777" w:rsidR="00D26A34" w:rsidRPr="00D26A34" w:rsidRDefault="00D26A34" w:rsidP="00D26A34">
      <w:r w:rsidRPr="00D26A34">
        <w:t>Facebook</w:t>
      </w:r>
      <w:r w:rsidRPr="00D26A34">
        <w:tab/>
      </w:r>
      <w:proofErr w:type="spellStart"/>
      <w:r w:rsidRPr="00D26A34">
        <w:t>ANDisability</w:t>
      </w:r>
      <w:proofErr w:type="spellEnd"/>
      <w:r w:rsidRPr="00D26A34">
        <w:t xml:space="preserve"> </w:t>
      </w:r>
    </w:p>
    <w:p w14:paraId="4E2393BD" w14:textId="77777777" w:rsidR="00D26A34" w:rsidRPr="00D26A34" w:rsidRDefault="00D26A34" w:rsidP="00D26A34">
      <w:r w:rsidRPr="00D26A34">
        <w:t>Twitter</w:t>
      </w:r>
      <w:r w:rsidRPr="00D26A34">
        <w:tab/>
      </w:r>
      <w:proofErr w:type="spellStart"/>
      <w:r w:rsidRPr="00D26A34">
        <w:t>ANDisability</w:t>
      </w:r>
      <w:proofErr w:type="spellEnd"/>
      <w:r w:rsidRPr="00D26A34">
        <w:t xml:space="preserve"> </w:t>
      </w:r>
    </w:p>
    <w:p w14:paraId="0AF20E80" w14:textId="28D873FB" w:rsidR="008018DF" w:rsidRPr="008018DF" w:rsidRDefault="00D26A34" w:rsidP="008018DF">
      <w:r w:rsidRPr="00D26A34">
        <w:t>LinkedIn</w:t>
      </w:r>
      <w:r w:rsidRPr="00D26A34">
        <w:tab/>
      </w:r>
      <w:hyperlink r:id="rId21" w:history="1">
        <w:r w:rsidRPr="00D26A34">
          <w:rPr>
            <w:rStyle w:val="Hyperlink"/>
          </w:rPr>
          <w:t>www.linkedin.com/company/ANDisability</w:t>
        </w:r>
      </w:hyperlink>
    </w:p>
    <w:p w14:paraId="6F1869DB" w14:textId="77777777" w:rsidR="00D26A34" w:rsidRPr="00D26A34" w:rsidRDefault="00D26A34" w:rsidP="00D26A34">
      <w:r w:rsidRPr="00D26A34">
        <w:t>© Copyright Australian Network on Disability 2022.</w:t>
      </w:r>
    </w:p>
    <w:p w14:paraId="2617C652" w14:textId="5FBF8D9E" w:rsidR="00D26A34" w:rsidRPr="00D26A34" w:rsidRDefault="00D26A34" w:rsidP="00D26A34">
      <w:r w:rsidRPr="00D26A34">
        <w:t>ACN 605 683 369</w:t>
      </w:r>
    </w:p>
    <w:p w14:paraId="2617C652" w14:textId="5FBF8D9E" w:rsidR="006406FC" w:rsidRPr="006406FC" w:rsidRDefault="00D26A34" w:rsidP="006406FC">
      <w:r w:rsidRPr="00D26A34">
        <w:t xml:space="preserve">Disclaimer: Unless otherwise stated, the information in this report has been compiled as </w:t>
      </w:r>
      <w:proofErr w:type="gramStart"/>
      <w:r w:rsidRPr="00D26A34">
        <w:t>at</w:t>
      </w:r>
      <w:proofErr w:type="gramEnd"/>
      <w:r w:rsidRPr="00D26A34">
        <w:t xml:space="preserve"> 30 June 2022. While every effort has been made to ensure the report is accurate, the Australian Network on Disability makes no warranty about its accuracy or completeness. To the extent permitted by law, the Australian Network on Disability, its directors, officers, employees and agents exclude all liability (whether in negligence or otherwise) for: Any error or inaccuracy in, or omission from, the report; and any loss or damage suffered by any person, directly or indirectly, through use of the report, including reliance on the information contained in the report</w:t>
      </w:r>
      <w:r>
        <w:t xml:space="preserve"> and any membership decisions made on the basis of its content.</w:t>
      </w:r>
    </w:p>
    <w:p w14:paraId="2425882B" w14:textId="4EE5A55F" w:rsidR="006406FC" w:rsidRDefault="006406FC" w:rsidP="006406FC"/>
    <w:p w14:paraId="7CFDF31D" w14:textId="57D8A82B" w:rsidR="006406FC" w:rsidRPr="006406FC" w:rsidRDefault="006406FC" w:rsidP="006406FC"/>
    <w:sectPr w:rsidR="006406FC" w:rsidRPr="006406FC" w:rsidSect="00CE55C5">
      <w:headerReference w:type="default" r:id="rId22"/>
      <w:pgSz w:w="11906" w:h="16838"/>
      <w:pgMar w:top="1440" w:right="1440" w:bottom="110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AD8A" w14:textId="77777777" w:rsidR="00BB08CA" w:rsidRDefault="00BB08CA" w:rsidP="00976D13">
      <w:pPr>
        <w:spacing w:before="0" w:after="0" w:line="240" w:lineRule="auto"/>
      </w:pPr>
      <w:r>
        <w:separator/>
      </w:r>
    </w:p>
  </w:endnote>
  <w:endnote w:type="continuationSeparator" w:id="0">
    <w:p w14:paraId="04F0C4EC" w14:textId="77777777" w:rsidR="00BB08CA" w:rsidRDefault="00BB08CA" w:rsidP="00976D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DA2D4" w14:textId="77777777" w:rsidR="00BB08CA" w:rsidRDefault="00BB08CA" w:rsidP="00976D13">
      <w:pPr>
        <w:spacing w:before="0" w:after="0" w:line="240" w:lineRule="auto"/>
      </w:pPr>
      <w:r>
        <w:separator/>
      </w:r>
    </w:p>
  </w:footnote>
  <w:footnote w:type="continuationSeparator" w:id="0">
    <w:p w14:paraId="454229B3" w14:textId="77777777" w:rsidR="00BB08CA" w:rsidRDefault="00BB08CA" w:rsidP="00976D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651" w14:textId="245ED8EF" w:rsidR="00976D13" w:rsidRPr="00976D13" w:rsidRDefault="00C8600A">
    <w:pPr>
      <w:pStyle w:val="Header"/>
      <w:rPr>
        <w:sz w:val="20"/>
        <w:szCs w:val="18"/>
      </w:rPr>
    </w:pPr>
    <w:r>
      <w:rPr>
        <w:sz w:val="20"/>
        <w:szCs w:val="18"/>
      </w:rPr>
      <w:t xml:space="preserve">AND </w:t>
    </w:r>
    <w:r w:rsidR="00976D13" w:rsidRPr="00976D13">
      <w:rPr>
        <w:sz w:val="20"/>
        <w:szCs w:val="18"/>
      </w:rPr>
      <w:t>Annual Report 202</w:t>
    </w:r>
    <w:r w:rsidR="00792853">
      <w:rPr>
        <w:sz w:val="20"/>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39" type="#_x0000_t75" style="width:30.75pt;height:30.7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" o:bullet="t">
        <v:imagedata r:id="rId1" o:title="" cropbottom="-440f" cropright="-440f"/>
      </v:shape>
    </w:pict>
  </w:numPicBullet>
  <w:numPicBullet w:numPicBulletId="1">
    <w:pict>
      <v:shape id="_x0000_i2540" type="#_x0000_t75" style="width:39.75pt;height:39.75pt;visibility:visible;mso-wrap-style:square" o:bullet="t">
        <v:imagedata r:id="rId2" o:title=""/>
      </v:shape>
    </w:pict>
  </w:numPicBullet>
  <w:numPicBullet w:numPicBulletId="2">
    <w:pict>
      <v:shape id="_x0000_i2541" type="#_x0000_t75" style="width:39.75pt;height:39.75pt;visibility:visible;mso-wrap-style:square" o:bullet="t">
        <v:imagedata r:id="rId3" o:title=""/>
      </v:shape>
    </w:pict>
  </w:numPicBullet>
  <w:abstractNum w:abstractNumId="0" w15:restartNumberingAfterBreak="0">
    <w:nsid w:val="025ACF72"/>
    <w:multiLevelType w:val="hybridMultilevel"/>
    <w:tmpl w:val="B99F92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903E8"/>
    <w:multiLevelType w:val="hybridMultilevel"/>
    <w:tmpl w:val="19A4EB6A"/>
    <w:lvl w:ilvl="0" w:tplc="D670FFBE">
      <w:start w:val="1"/>
      <w:numFmt w:val="bullet"/>
      <w:lvlText w:val=""/>
      <w:lvlPicBulletId w:val="0"/>
      <w:lvlJc w:val="left"/>
      <w:pPr>
        <w:tabs>
          <w:tab w:val="num" w:pos="810"/>
        </w:tabs>
        <w:ind w:left="810" w:hanging="360"/>
      </w:pPr>
      <w:rPr>
        <w:rFonts w:ascii="Symbol" w:hAnsi="Symbol" w:hint="default"/>
      </w:rPr>
    </w:lvl>
    <w:lvl w:ilvl="1" w:tplc="DC7C3B28" w:tentative="1">
      <w:start w:val="1"/>
      <w:numFmt w:val="bullet"/>
      <w:lvlText w:val=""/>
      <w:lvlJc w:val="left"/>
      <w:pPr>
        <w:tabs>
          <w:tab w:val="num" w:pos="1530"/>
        </w:tabs>
        <w:ind w:left="1530" w:hanging="360"/>
      </w:pPr>
      <w:rPr>
        <w:rFonts w:ascii="Symbol" w:hAnsi="Symbol" w:hint="default"/>
      </w:rPr>
    </w:lvl>
    <w:lvl w:ilvl="2" w:tplc="DE6EB018" w:tentative="1">
      <w:start w:val="1"/>
      <w:numFmt w:val="bullet"/>
      <w:lvlText w:val=""/>
      <w:lvlJc w:val="left"/>
      <w:pPr>
        <w:tabs>
          <w:tab w:val="num" w:pos="2250"/>
        </w:tabs>
        <w:ind w:left="2250" w:hanging="360"/>
      </w:pPr>
      <w:rPr>
        <w:rFonts w:ascii="Symbol" w:hAnsi="Symbol" w:hint="default"/>
      </w:rPr>
    </w:lvl>
    <w:lvl w:ilvl="3" w:tplc="21EA905C" w:tentative="1">
      <w:start w:val="1"/>
      <w:numFmt w:val="bullet"/>
      <w:lvlText w:val=""/>
      <w:lvlJc w:val="left"/>
      <w:pPr>
        <w:tabs>
          <w:tab w:val="num" w:pos="2970"/>
        </w:tabs>
        <w:ind w:left="2970" w:hanging="360"/>
      </w:pPr>
      <w:rPr>
        <w:rFonts w:ascii="Symbol" w:hAnsi="Symbol" w:hint="default"/>
      </w:rPr>
    </w:lvl>
    <w:lvl w:ilvl="4" w:tplc="B8D8C51E" w:tentative="1">
      <w:start w:val="1"/>
      <w:numFmt w:val="bullet"/>
      <w:lvlText w:val=""/>
      <w:lvlJc w:val="left"/>
      <w:pPr>
        <w:tabs>
          <w:tab w:val="num" w:pos="3690"/>
        </w:tabs>
        <w:ind w:left="3690" w:hanging="360"/>
      </w:pPr>
      <w:rPr>
        <w:rFonts w:ascii="Symbol" w:hAnsi="Symbol" w:hint="default"/>
      </w:rPr>
    </w:lvl>
    <w:lvl w:ilvl="5" w:tplc="A434034A" w:tentative="1">
      <w:start w:val="1"/>
      <w:numFmt w:val="bullet"/>
      <w:lvlText w:val=""/>
      <w:lvlJc w:val="left"/>
      <w:pPr>
        <w:tabs>
          <w:tab w:val="num" w:pos="4410"/>
        </w:tabs>
        <w:ind w:left="4410" w:hanging="360"/>
      </w:pPr>
      <w:rPr>
        <w:rFonts w:ascii="Symbol" w:hAnsi="Symbol" w:hint="default"/>
      </w:rPr>
    </w:lvl>
    <w:lvl w:ilvl="6" w:tplc="907C7236" w:tentative="1">
      <w:start w:val="1"/>
      <w:numFmt w:val="bullet"/>
      <w:lvlText w:val=""/>
      <w:lvlJc w:val="left"/>
      <w:pPr>
        <w:tabs>
          <w:tab w:val="num" w:pos="5130"/>
        </w:tabs>
        <w:ind w:left="5130" w:hanging="360"/>
      </w:pPr>
      <w:rPr>
        <w:rFonts w:ascii="Symbol" w:hAnsi="Symbol" w:hint="default"/>
      </w:rPr>
    </w:lvl>
    <w:lvl w:ilvl="7" w:tplc="E86E4290" w:tentative="1">
      <w:start w:val="1"/>
      <w:numFmt w:val="bullet"/>
      <w:lvlText w:val=""/>
      <w:lvlJc w:val="left"/>
      <w:pPr>
        <w:tabs>
          <w:tab w:val="num" w:pos="5850"/>
        </w:tabs>
        <w:ind w:left="5850" w:hanging="360"/>
      </w:pPr>
      <w:rPr>
        <w:rFonts w:ascii="Symbol" w:hAnsi="Symbol" w:hint="default"/>
      </w:rPr>
    </w:lvl>
    <w:lvl w:ilvl="8" w:tplc="D9981760" w:tentative="1">
      <w:start w:val="1"/>
      <w:numFmt w:val="bullet"/>
      <w:lvlText w:val=""/>
      <w:lvlJc w:val="left"/>
      <w:pPr>
        <w:tabs>
          <w:tab w:val="num" w:pos="6570"/>
        </w:tabs>
        <w:ind w:left="6570" w:hanging="360"/>
      </w:pPr>
      <w:rPr>
        <w:rFonts w:ascii="Symbol" w:hAnsi="Symbol" w:hint="default"/>
      </w:rPr>
    </w:lvl>
  </w:abstractNum>
  <w:abstractNum w:abstractNumId="2" w15:restartNumberingAfterBreak="0">
    <w:nsid w:val="0839214A"/>
    <w:multiLevelType w:val="hybridMultilevel"/>
    <w:tmpl w:val="84C05A38"/>
    <w:lvl w:ilvl="0" w:tplc="31E8E0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C128E"/>
    <w:multiLevelType w:val="hybridMultilevel"/>
    <w:tmpl w:val="054C879A"/>
    <w:lvl w:ilvl="0" w:tplc="83689016">
      <w:start w:val="1"/>
      <w:numFmt w:val="bullet"/>
      <w:lvlText w:val=""/>
      <w:lvlPicBulletId w:val="1"/>
      <w:lvlJc w:val="left"/>
      <w:pPr>
        <w:tabs>
          <w:tab w:val="num" w:pos="720"/>
        </w:tabs>
        <w:ind w:left="720" w:hanging="360"/>
      </w:pPr>
      <w:rPr>
        <w:rFonts w:ascii="Symbol" w:hAnsi="Symbol" w:hint="default"/>
      </w:rPr>
    </w:lvl>
    <w:lvl w:ilvl="1" w:tplc="1F2AE2AC" w:tentative="1">
      <w:start w:val="1"/>
      <w:numFmt w:val="bullet"/>
      <w:lvlText w:val=""/>
      <w:lvlJc w:val="left"/>
      <w:pPr>
        <w:tabs>
          <w:tab w:val="num" w:pos="1440"/>
        </w:tabs>
        <w:ind w:left="1440" w:hanging="360"/>
      </w:pPr>
      <w:rPr>
        <w:rFonts w:ascii="Symbol" w:hAnsi="Symbol" w:hint="default"/>
      </w:rPr>
    </w:lvl>
    <w:lvl w:ilvl="2" w:tplc="757EBE8A" w:tentative="1">
      <w:start w:val="1"/>
      <w:numFmt w:val="bullet"/>
      <w:lvlText w:val=""/>
      <w:lvlJc w:val="left"/>
      <w:pPr>
        <w:tabs>
          <w:tab w:val="num" w:pos="2160"/>
        </w:tabs>
        <w:ind w:left="2160" w:hanging="360"/>
      </w:pPr>
      <w:rPr>
        <w:rFonts w:ascii="Symbol" w:hAnsi="Symbol" w:hint="default"/>
      </w:rPr>
    </w:lvl>
    <w:lvl w:ilvl="3" w:tplc="53B240C6" w:tentative="1">
      <w:start w:val="1"/>
      <w:numFmt w:val="bullet"/>
      <w:lvlText w:val=""/>
      <w:lvlJc w:val="left"/>
      <w:pPr>
        <w:tabs>
          <w:tab w:val="num" w:pos="2880"/>
        </w:tabs>
        <w:ind w:left="2880" w:hanging="360"/>
      </w:pPr>
      <w:rPr>
        <w:rFonts w:ascii="Symbol" w:hAnsi="Symbol" w:hint="default"/>
      </w:rPr>
    </w:lvl>
    <w:lvl w:ilvl="4" w:tplc="384055AE" w:tentative="1">
      <w:start w:val="1"/>
      <w:numFmt w:val="bullet"/>
      <w:lvlText w:val=""/>
      <w:lvlJc w:val="left"/>
      <w:pPr>
        <w:tabs>
          <w:tab w:val="num" w:pos="3600"/>
        </w:tabs>
        <w:ind w:left="3600" w:hanging="360"/>
      </w:pPr>
      <w:rPr>
        <w:rFonts w:ascii="Symbol" w:hAnsi="Symbol" w:hint="default"/>
      </w:rPr>
    </w:lvl>
    <w:lvl w:ilvl="5" w:tplc="5DB667B4" w:tentative="1">
      <w:start w:val="1"/>
      <w:numFmt w:val="bullet"/>
      <w:lvlText w:val=""/>
      <w:lvlJc w:val="left"/>
      <w:pPr>
        <w:tabs>
          <w:tab w:val="num" w:pos="4320"/>
        </w:tabs>
        <w:ind w:left="4320" w:hanging="360"/>
      </w:pPr>
      <w:rPr>
        <w:rFonts w:ascii="Symbol" w:hAnsi="Symbol" w:hint="default"/>
      </w:rPr>
    </w:lvl>
    <w:lvl w:ilvl="6" w:tplc="F1DAFC8A" w:tentative="1">
      <w:start w:val="1"/>
      <w:numFmt w:val="bullet"/>
      <w:lvlText w:val=""/>
      <w:lvlJc w:val="left"/>
      <w:pPr>
        <w:tabs>
          <w:tab w:val="num" w:pos="5040"/>
        </w:tabs>
        <w:ind w:left="5040" w:hanging="360"/>
      </w:pPr>
      <w:rPr>
        <w:rFonts w:ascii="Symbol" w:hAnsi="Symbol" w:hint="default"/>
      </w:rPr>
    </w:lvl>
    <w:lvl w:ilvl="7" w:tplc="F34ADE42" w:tentative="1">
      <w:start w:val="1"/>
      <w:numFmt w:val="bullet"/>
      <w:lvlText w:val=""/>
      <w:lvlJc w:val="left"/>
      <w:pPr>
        <w:tabs>
          <w:tab w:val="num" w:pos="5760"/>
        </w:tabs>
        <w:ind w:left="5760" w:hanging="360"/>
      </w:pPr>
      <w:rPr>
        <w:rFonts w:ascii="Symbol" w:hAnsi="Symbol" w:hint="default"/>
      </w:rPr>
    </w:lvl>
    <w:lvl w:ilvl="8" w:tplc="293E9C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0D0597"/>
    <w:multiLevelType w:val="hybridMultilevel"/>
    <w:tmpl w:val="AA6C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54F38"/>
    <w:multiLevelType w:val="hybridMultilevel"/>
    <w:tmpl w:val="B92EA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E6302E"/>
    <w:multiLevelType w:val="hybridMultilevel"/>
    <w:tmpl w:val="1BB2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061B9"/>
    <w:multiLevelType w:val="hybridMultilevel"/>
    <w:tmpl w:val="97203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67260"/>
    <w:multiLevelType w:val="hybridMultilevel"/>
    <w:tmpl w:val="4054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47A39"/>
    <w:multiLevelType w:val="hybridMultilevel"/>
    <w:tmpl w:val="41D4E8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D37FA6"/>
    <w:multiLevelType w:val="hybridMultilevel"/>
    <w:tmpl w:val="A9F22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085EDA"/>
    <w:multiLevelType w:val="hybridMultilevel"/>
    <w:tmpl w:val="53F8B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226140"/>
    <w:multiLevelType w:val="hybridMultilevel"/>
    <w:tmpl w:val="409E42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EB1880"/>
    <w:multiLevelType w:val="hybridMultilevel"/>
    <w:tmpl w:val="FB2C5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12726"/>
    <w:multiLevelType w:val="hybridMultilevel"/>
    <w:tmpl w:val="1CD0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9654FD"/>
    <w:multiLevelType w:val="hybridMultilevel"/>
    <w:tmpl w:val="9D00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D267C1"/>
    <w:multiLevelType w:val="hybridMultilevel"/>
    <w:tmpl w:val="6D32B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27CD0"/>
    <w:multiLevelType w:val="hybridMultilevel"/>
    <w:tmpl w:val="1A907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245B8"/>
    <w:multiLevelType w:val="hybridMultilevel"/>
    <w:tmpl w:val="BAFE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87924"/>
    <w:multiLevelType w:val="hybridMultilevel"/>
    <w:tmpl w:val="62E46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C51D00"/>
    <w:multiLevelType w:val="hybridMultilevel"/>
    <w:tmpl w:val="509C0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C92520"/>
    <w:multiLevelType w:val="hybridMultilevel"/>
    <w:tmpl w:val="0408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C4D82"/>
    <w:multiLevelType w:val="hybridMultilevel"/>
    <w:tmpl w:val="81284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265B60"/>
    <w:multiLevelType w:val="hybridMultilevel"/>
    <w:tmpl w:val="0AEE8674"/>
    <w:lvl w:ilvl="0" w:tplc="DD9C6E9C">
      <w:start w:val="1"/>
      <w:numFmt w:val="bullet"/>
      <w:pStyle w:val="Styl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713E6D"/>
    <w:multiLevelType w:val="hybridMultilevel"/>
    <w:tmpl w:val="EC7C1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08465F"/>
    <w:multiLevelType w:val="hybridMultilevel"/>
    <w:tmpl w:val="CA6C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0B0337"/>
    <w:multiLevelType w:val="hybridMultilevel"/>
    <w:tmpl w:val="09A44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C451A"/>
    <w:multiLevelType w:val="hybridMultilevel"/>
    <w:tmpl w:val="7138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5C461F"/>
    <w:multiLevelType w:val="hybridMultilevel"/>
    <w:tmpl w:val="B38EE16A"/>
    <w:lvl w:ilvl="0" w:tplc="31E8E0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27736"/>
    <w:multiLevelType w:val="hybridMultilevel"/>
    <w:tmpl w:val="6256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85240"/>
    <w:multiLevelType w:val="hybridMultilevel"/>
    <w:tmpl w:val="57FA9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6B56A8"/>
    <w:multiLevelType w:val="hybridMultilevel"/>
    <w:tmpl w:val="72DA9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AA7736"/>
    <w:multiLevelType w:val="hybridMultilevel"/>
    <w:tmpl w:val="5F325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D14124"/>
    <w:multiLevelType w:val="hybridMultilevel"/>
    <w:tmpl w:val="339E9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12729D"/>
    <w:multiLevelType w:val="hybridMultilevel"/>
    <w:tmpl w:val="A04E7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A73493"/>
    <w:multiLevelType w:val="hybridMultilevel"/>
    <w:tmpl w:val="4EF69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71761B"/>
    <w:multiLevelType w:val="hybridMultilevel"/>
    <w:tmpl w:val="981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1B69E2"/>
    <w:multiLevelType w:val="hybridMultilevel"/>
    <w:tmpl w:val="8ADCA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AE2496"/>
    <w:multiLevelType w:val="hybridMultilevel"/>
    <w:tmpl w:val="7D40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2541610">
    <w:abstractNumId w:val="24"/>
  </w:num>
  <w:num w:numId="2" w16cid:durableId="2113014253">
    <w:abstractNumId w:val="26"/>
  </w:num>
  <w:num w:numId="3" w16cid:durableId="921988866">
    <w:abstractNumId w:val="35"/>
  </w:num>
  <w:num w:numId="4" w16cid:durableId="690961386">
    <w:abstractNumId w:val="1"/>
  </w:num>
  <w:num w:numId="5" w16cid:durableId="1481188332">
    <w:abstractNumId w:val="3"/>
  </w:num>
  <w:num w:numId="6" w16cid:durableId="601259151">
    <w:abstractNumId w:val="8"/>
  </w:num>
  <w:num w:numId="7" w16cid:durableId="966010737">
    <w:abstractNumId w:val="5"/>
  </w:num>
  <w:num w:numId="8" w16cid:durableId="738164493">
    <w:abstractNumId w:val="14"/>
  </w:num>
  <w:num w:numId="9" w16cid:durableId="983001131">
    <w:abstractNumId w:val="27"/>
  </w:num>
  <w:num w:numId="10" w16cid:durableId="1078552888">
    <w:abstractNumId w:val="25"/>
  </w:num>
  <w:num w:numId="11" w16cid:durableId="802191988">
    <w:abstractNumId w:val="36"/>
  </w:num>
  <w:num w:numId="12" w16cid:durableId="1754860626">
    <w:abstractNumId w:val="15"/>
  </w:num>
  <w:num w:numId="13" w16cid:durableId="436490375">
    <w:abstractNumId w:val="0"/>
  </w:num>
  <w:num w:numId="14" w16cid:durableId="963461379">
    <w:abstractNumId w:val="34"/>
  </w:num>
  <w:num w:numId="15" w16cid:durableId="1217741440">
    <w:abstractNumId w:val="11"/>
  </w:num>
  <w:num w:numId="16" w16cid:durableId="185487986">
    <w:abstractNumId w:val="22"/>
  </w:num>
  <w:num w:numId="17" w16cid:durableId="408159556">
    <w:abstractNumId w:val="31"/>
  </w:num>
  <w:num w:numId="18" w16cid:durableId="854340840">
    <w:abstractNumId w:val="32"/>
  </w:num>
  <w:num w:numId="19" w16cid:durableId="1529026964">
    <w:abstractNumId w:val="37"/>
  </w:num>
  <w:num w:numId="20" w16cid:durableId="2103798276">
    <w:abstractNumId w:val="16"/>
  </w:num>
  <w:num w:numId="21" w16cid:durableId="1171875040">
    <w:abstractNumId w:val="33"/>
  </w:num>
  <w:num w:numId="22" w16cid:durableId="1234467750">
    <w:abstractNumId w:val="7"/>
  </w:num>
  <w:num w:numId="23" w16cid:durableId="483282238">
    <w:abstractNumId w:val="38"/>
  </w:num>
  <w:num w:numId="24" w16cid:durableId="1279676747">
    <w:abstractNumId w:val="19"/>
  </w:num>
  <w:num w:numId="25" w16cid:durableId="1836719880">
    <w:abstractNumId w:val="10"/>
  </w:num>
  <w:num w:numId="26" w16cid:durableId="1807970008">
    <w:abstractNumId w:val="4"/>
  </w:num>
  <w:num w:numId="27" w16cid:durableId="1246383150">
    <w:abstractNumId w:val="18"/>
  </w:num>
  <w:num w:numId="28" w16cid:durableId="768432935">
    <w:abstractNumId w:val="6"/>
  </w:num>
  <w:num w:numId="29" w16cid:durableId="925110177">
    <w:abstractNumId w:val="21"/>
  </w:num>
  <w:num w:numId="30" w16cid:durableId="481431227">
    <w:abstractNumId w:val="29"/>
  </w:num>
  <w:num w:numId="31" w16cid:durableId="933250435">
    <w:abstractNumId w:val="23"/>
  </w:num>
  <w:num w:numId="32" w16cid:durableId="502211227">
    <w:abstractNumId w:val="20"/>
  </w:num>
  <w:num w:numId="33" w16cid:durableId="1195533574">
    <w:abstractNumId w:val="30"/>
  </w:num>
  <w:num w:numId="34" w16cid:durableId="121730796">
    <w:abstractNumId w:val="13"/>
  </w:num>
  <w:num w:numId="35" w16cid:durableId="1181503644">
    <w:abstractNumId w:val="17"/>
  </w:num>
  <w:num w:numId="36" w16cid:durableId="234515467">
    <w:abstractNumId w:val="12"/>
  </w:num>
  <w:num w:numId="37" w16cid:durableId="718865975">
    <w:abstractNumId w:val="9"/>
  </w:num>
  <w:num w:numId="38" w16cid:durableId="672270062">
    <w:abstractNumId w:val="2"/>
  </w:num>
  <w:num w:numId="39" w16cid:durableId="90014025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C05"/>
    <w:rsid w:val="00075F4F"/>
    <w:rsid w:val="00160BC5"/>
    <w:rsid w:val="001C66EA"/>
    <w:rsid w:val="001D5F9B"/>
    <w:rsid w:val="001F5E45"/>
    <w:rsid w:val="002004CD"/>
    <w:rsid w:val="00243F1E"/>
    <w:rsid w:val="002A4695"/>
    <w:rsid w:val="002E00ED"/>
    <w:rsid w:val="00315AA6"/>
    <w:rsid w:val="003E7216"/>
    <w:rsid w:val="004C40F2"/>
    <w:rsid w:val="00533600"/>
    <w:rsid w:val="0053755A"/>
    <w:rsid w:val="0058295A"/>
    <w:rsid w:val="005B2E9B"/>
    <w:rsid w:val="006130E2"/>
    <w:rsid w:val="00616123"/>
    <w:rsid w:val="006406FC"/>
    <w:rsid w:val="006666FA"/>
    <w:rsid w:val="00680252"/>
    <w:rsid w:val="007156AA"/>
    <w:rsid w:val="00753534"/>
    <w:rsid w:val="00765C05"/>
    <w:rsid w:val="00792853"/>
    <w:rsid w:val="008018DF"/>
    <w:rsid w:val="008424C3"/>
    <w:rsid w:val="008462EA"/>
    <w:rsid w:val="008A1A43"/>
    <w:rsid w:val="008A6993"/>
    <w:rsid w:val="008C0553"/>
    <w:rsid w:val="0091344A"/>
    <w:rsid w:val="00940C95"/>
    <w:rsid w:val="00971A12"/>
    <w:rsid w:val="00976D13"/>
    <w:rsid w:val="009A4C46"/>
    <w:rsid w:val="009C61CE"/>
    <w:rsid w:val="009D2039"/>
    <w:rsid w:val="009E5E40"/>
    <w:rsid w:val="009F7C34"/>
    <w:rsid w:val="00A019A6"/>
    <w:rsid w:val="00A210B7"/>
    <w:rsid w:val="00A220C7"/>
    <w:rsid w:val="00A22186"/>
    <w:rsid w:val="00A57E95"/>
    <w:rsid w:val="00A74E74"/>
    <w:rsid w:val="00B14D0D"/>
    <w:rsid w:val="00B42F7D"/>
    <w:rsid w:val="00BB08CA"/>
    <w:rsid w:val="00C8600A"/>
    <w:rsid w:val="00CC23E9"/>
    <w:rsid w:val="00CE55C5"/>
    <w:rsid w:val="00D26A34"/>
    <w:rsid w:val="00D84CD7"/>
    <w:rsid w:val="00D86B26"/>
    <w:rsid w:val="00DC596C"/>
    <w:rsid w:val="00DE240A"/>
    <w:rsid w:val="00DE443A"/>
    <w:rsid w:val="00E25A18"/>
    <w:rsid w:val="00EA561E"/>
    <w:rsid w:val="00EA68D9"/>
    <w:rsid w:val="00EC37FF"/>
    <w:rsid w:val="00EF1479"/>
    <w:rsid w:val="00EF598B"/>
    <w:rsid w:val="00F322D5"/>
    <w:rsid w:val="00FF42CA"/>
    <w:rsid w:val="00FF68C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BF51"/>
  <w15:chartTrackingRefBased/>
  <w15:docId w15:val="{5CD7E090-6B48-4AC5-900C-A99DF969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C05"/>
    <w:pPr>
      <w:spacing w:before="280" w:after="280" w:line="288" w:lineRule="auto"/>
    </w:pPr>
    <w:rPr>
      <w:rFonts w:ascii="Arial" w:hAnsi="Arial"/>
      <w:sz w:val="24"/>
    </w:rPr>
  </w:style>
  <w:style w:type="paragraph" w:styleId="Heading1">
    <w:name w:val="heading 1"/>
    <w:basedOn w:val="Normal"/>
    <w:next w:val="Normal"/>
    <w:link w:val="Heading1Char"/>
    <w:autoRedefine/>
    <w:uiPriority w:val="9"/>
    <w:qFormat/>
    <w:rsid w:val="00CE55C5"/>
    <w:pPr>
      <w:keepNext/>
      <w:keepLines/>
      <w:spacing w:before="240" w:after="240"/>
      <w:outlineLvl w:val="0"/>
    </w:pPr>
    <w:rPr>
      <w:rFonts w:eastAsiaTheme="majorEastAsia" w:cstheme="majorBidi"/>
      <w:b/>
      <w:color w:val="000000" w:themeColor="text1"/>
      <w:sz w:val="48"/>
      <w:szCs w:val="32"/>
    </w:rPr>
  </w:style>
  <w:style w:type="paragraph" w:styleId="Heading2">
    <w:name w:val="heading 2"/>
    <w:basedOn w:val="Normal"/>
    <w:next w:val="Normal"/>
    <w:link w:val="Heading2Char"/>
    <w:autoRedefine/>
    <w:uiPriority w:val="9"/>
    <w:unhideWhenUsed/>
    <w:qFormat/>
    <w:rsid w:val="00A74E74"/>
    <w:pPr>
      <w:keepNext/>
      <w:keepLines/>
      <w:spacing w:before="240" w:after="0"/>
      <w:outlineLvl w:val="1"/>
    </w:pPr>
    <w:rPr>
      <w:rFonts w:eastAsiaTheme="majorEastAsia" w:cstheme="majorBidi"/>
      <w:b/>
      <w:noProof/>
      <w:color w:val="6F2473"/>
      <w:sz w:val="40"/>
      <w:szCs w:val="26"/>
      <w:lang w:val="en-US"/>
    </w:rPr>
  </w:style>
  <w:style w:type="paragraph" w:styleId="Heading3">
    <w:name w:val="heading 3"/>
    <w:basedOn w:val="Normal"/>
    <w:next w:val="Normal"/>
    <w:link w:val="Heading3Char"/>
    <w:uiPriority w:val="9"/>
    <w:unhideWhenUsed/>
    <w:qFormat/>
    <w:rsid w:val="002004CD"/>
    <w:pPr>
      <w:keepNext/>
      <w:keepLines/>
      <w:spacing w:before="240" w:after="240"/>
      <w:outlineLvl w:val="2"/>
    </w:pPr>
    <w:rPr>
      <w:rFonts w:eastAsiaTheme="majorEastAsia" w:cstheme="majorBidi"/>
      <w:b/>
      <w:sz w:val="28"/>
      <w:szCs w:val="24"/>
    </w:rPr>
  </w:style>
  <w:style w:type="paragraph" w:styleId="Heading5">
    <w:name w:val="heading 5"/>
    <w:basedOn w:val="Normal"/>
    <w:next w:val="Normal"/>
    <w:link w:val="Heading5Char"/>
    <w:uiPriority w:val="9"/>
    <w:semiHidden/>
    <w:unhideWhenUsed/>
    <w:qFormat/>
    <w:rsid w:val="0068025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4E74"/>
    <w:rPr>
      <w:rFonts w:ascii="Arial" w:eastAsiaTheme="majorEastAsia" w:hAnsi="Arial" w:cstheme="majorBidi"/>
      <w:b/>
      <w:noProof/>
      <w:color w:val="6F2473"/>
      <w:sz w:val="40"/>
      <w:szCs w:val="26"/>
      <w:lang w:val="en-US"/>
    </w:rPr>
  </w:style>
  <w:style w:type="character" w:customStyle="1" w:styleId="Heading1Char">
    <w:name w:val="Heading 1 Char"/>
    <w:basedOn w:val="DefaultParagraphFont"/>
    <w:link w:val="Heading1"/>
    <w:uiPriority w:val="9"/>
    <w:rsid w:val="00CE55C5"/>
    <w:rPr>
      <w:rFonts w:ascii="Arial" w:eastAsiaTheme="majorEastAsia" w:hAnsi="Arial" w:cstheme="majorBidi"/>
      <w:b/>
      <w:color w:val="000000" w:themeColor="text1"/>
      <w:sz w:val="48"/>
      <w:szCs w:val="32"/>
    </w:rPr>
  </w:style>
  <w:style w:type="paragraph" w:styleId="Title">
    <w:name w:val="Title"/>
    <w:basedOn w:val="Normal"/>
    <w:next w:val="Normal"/>
    <w:link w:val="TitleChar"/>
    <w:uiPriority w:val="10"/>
    <w:qFormat/>
    <w:rsid w:val="00765C05"/>
    <w:pPr>
      <w:spacing w:before="0" w:after="0" w:line="240" w:lineRule="auto"/>
      <w:contextualSpacing/>
    </w:pPr>
    <w:rPr>
      <w:rFonts w:eastAsiaTheme="majorEastAsia" w:cstheme="majorBidi"/>
      <w:b/>
      <w:spacing w:val="-10"/>
      <w:kern w:val="28"/>
      <w:sz w:val="64"/>
      <w:szCs w:val="56"/>
    </w:rPr>
  </w:style>
  <w:style w:type="character" w:customStyle="1" w:styleId="TitleChar">
    <w:name w:val="Title Char"/>
    <w:basedOn w:val="DefaultParagraphFont"/>
    <w:link w:val="Title"/>
    <w:uiPriority w:val="10"/>
    <w:rsid w:val="00765C05"/>
    <w:rPr>
      <w:rFonts w:ascii="Arial" w:eastAsiaTheme="majorEastAsia" w:hAnsi="Arial" w:cstheme="majorBidi"/>
      <w:b/>
      <w:spacing w:val="-10"/>
      <w:kern w:val="28"/>
      <w:sz w:val="64"/>
      <w:szCs w:val="56"/>
    </w:rPr>
  </w:style>
  <w:style w:type="paragraph" w:styleId="NoSpacing">
    <w:name w:val="No Spacing"/>
    <w:uiPriority w:val="1"/>
    <w:qFormat/>
    <w:rsid w:val="00765C05"/>
    <w:pPr>
      <w:spacing w:after="0" w:line="240" w:lineRule="auto"/>
    </w:pPr>
  </w:style>
  <w:style w:type="character" w:customStyle="1" w:styleId="Heading3Char">
    <w:name w:val="Heading 3 Char"/>
    <w:basedOn w:val="DefaultParagraphFont"/>
    <w:link w:val="Heading3"/>
    <w:uiPriority w:val="9"/>
    <w:rsid w:val="002004CD"/>
    <w:rPr>
      <w:rFonts w:ascii="Arial" w:eastAsiaTheme="majorEastAsia" w:hAnsi="Arial" w:cstheme="majorBidi"/>
      <w:b/>
      <w:sz w:val="28"/>
      <w:szCs w:val="24"/>
    </w:rPr>
  </w:style>
  <w:style w:type="paragraph" w:customStyle="1" w:styleId="TableParagraph">
    <w:name w:val="Table Paragraph"/>
    <w:basedOn w:val="Normal"/>
    <w:uiPriority w:val="1"/>
    <w:qFormat/>
    <w:rsid w:val="00D86B26"/>
    <w:pPr>
      <w:widowControl w:val="0"/>
      <w:autoSpaceDE w:val="0"/>
      <w:autoSpaceDN w:val="0"/>
      <w:spacing w:before="0" w:after="0" w:line="240" w:lineRule="auto"/>
    </w:pPr>
    <w:rPr>
      <w:rFonts w:eastAsia="Arial" w:cs="Arial"/>
      <w:sz w:val="22"/>
      <w:lang w:val="en-US"/>
    </w:rPr>
  </w:style>
  <w:style w:type="table" w:styleId="TableGrid">
    <w:name w:val="Table Grid"/>
    <w:basedOn w:val="TableNormal"/>
    <w:uiPriority w:val="39"/>
    <w:rsid w:val="00D8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86B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680252"/>
    <w:rPr>
      <w:rFonts w:asciiTheme="majorHAnsi" w:eastAsiaTheme="majorEastAsia" w:hAnsiTheme="majorHAnsi" w:cstheme="majorBidi"/>
      <w:color w:val="2F5496" w:themeColor="accent1" w:themeShade="BF"/>
      <w:sz w:val="24"/>
    </w:rPr>
  </w:style>
  <w:style w:type="character" w:styleId="Hyperlink">
    <w:name w:val="Hyperlink"/>
    <w:basedOn w:val="DefaultParagraphFont"/>
    <w:uiPriority w:val="99"/>
    <w:unhideWhenUsed/>
    <w:rsid w:val="00680252"/>
    <w:rPr>
      <w:color w:val="0563C1" w:themeColor="hyperlink"/>
      <w:u w:val="single"/>
    </w:rPr>
  </w:style>
  <w:style w:type="character" w:styleId="UnresolvedMention">
    <w:name w:val="Unresolved Mention"/>
    <w:basedOn w:val="DefaultParagraphFont"/>
    <w:uiPriority w:val="99"/>
    <w:semiHidden/>
    <w:unhideWhenUsed/>
    <w:rsid w:val="00680252"/>
    <w:rPr>
      <w:color w:val="605E5C"/>
      <w:shd w:val="clear" w:color="auto" w:fill="E1DFDD"/>
    </w:rPr>
  </w:style>
  <w:style w:type="paragraph" w:customStyle="1" w:styleId="Default">
    <w:name w:val="Default"/>
    <w:rsid w:val="00B14D0D"/>
    <w:pPr>
      <w:autoSpaceDE w:val="0"/>
      <w:autoSpaceDN w:val="0"/>
      <w:adjustRightInd w:val="0"/>
      <w:spacing w:after="0" w:line="240" w:lineRule="auto"/>
    </w:pPr>
    <w:rPr>
      <w:rFonts w:ascii="Avenir Heavy" w:hAnsi="Avenir Heavy" w:cs="Avenir Heavy"/>
      <w:color w:val="000000"/>
      <w:sz w:val="24"/>
      <w:szCs w:val="24"/>
    </w:rPr>
  </w:style>
  <w:style w:type="paragraph" w:styleId="ListParagraph">
    <w:name w:val="List Paragraph"/>
    <w:basedOn w:val="Normal"/>
    <w:uiPriority w:val="34"/>
    <w:qFormat/>
    <w:rsid w:val="00A019A6"/>
    <w:pPr>
      <w:ind w:left="720"/>
      <w:contextualSpacing/>
    </w:pPr>
  </w:style>
  <w:style w:type="table" w:styleId="GridTable5Dark-Accent1">
    <w:name w:val="Grid Table 5 Dark Accent 1"/>
    <w:basedOn w:val="TableNormal"/>
    <w:uiPriority w:val="50"/>
    <w:rsid w:val="001D5F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9C61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61CE"/>
    <w:rPr>
      <w:rFonts w:ascii="Arial" w:hAnsi="Arial"/>
      <w:i/>
      <w:iCs/>
      <w:color w:val="404040" w:themeColor="text1" w:themeTint="BF"/>
      <w:sz w:val="24"/>
    </w:rPr>
  </w:style>
  <w:style w:type="paragraph" w:styleId="TOC1">
    <w:name w:val="toc 1"/>
    <w:basedOn w:val="Normal"/>
    <w:next w:val="Normal"/>
    <w:autoRedefine/>
    <w:uiPriority w:val="39"/>
    <w:unhideWhenUsed/>
    <w:rsid w:val="008424C3"/>
    <w:pPr>
      <w:spacing w:after="100"/>
    </w:pPr>
  </w:style>
  <w:style w:type="paragraph" w:styleId="Header">
    <w:name w:val="header"/>
    <w:basedOn w:val="Normal"/>
    <w:link w:val="HeaderChar"/>
    <w:uiPriority w:val="99"/>
    <w:unhideWhenUsed/>
    <w:rsid w:val="00976D1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6D13"/>
    <w:rPr>
      <w:rFonts w:ascii="Arial" w:hAnsi="Arial"/>
      <w:sz w:val="24"/>
    </w:rPr>
  </w:style>
  <w:style w:type="paragraph" w:styleId="Footer">
    <w:name w:val="footer"/>
    <w:basedOn w:val="Normal"/>
    <w:link w:val="FooterChar"/>
    <w:uiPriority w:val="99"/>
    <w:unhideWhenUsed/>
    <w:rsid w:val="00976D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76D13"/>
    <w:rPr>
      <w:rFonts w:ascii="Arial" w:hAnsi="Arial"/>
      <w:sz w:val="24"/>
    </w:rPr>
  </w:style>
  <w:style w:type="paragraph" w:styleId="BodyText">
    <w:name w:val="Body Text"/>
    <w:basedOn w:val="Normal"/>
    <w:link w:val="BodyTextChar"/>
    <w:uiPriority w:val="1"/>
    <w:qFormat/>
    <w:rsid w:val="00976D13"/>
    <w:pPr>
      <w:widowControl w:val="0"/>
      <w:autoSpaceDE w:val="0"/>
      <w:autoSpaceDN w:val="0"/>
      <w:spacing w:before="0" w:after="0" w:line="240" w:lineRule="auto"/>
    </w:pPr>
    <w:rPr>
      <w:rFonts w:eastAsia="Arial" w:cs="Arial"/>
      <w:sz w:val="22"/>
      <w:lang w:val="en-US"/>
    </w:rPr>
  </w:style>
  <w:style w:type="character" w:customStyle="1" w:styleId="BodyTextChar">
    <w:name w:val="Body Text Char"/>
    <w:basedOn w:val="DefaultParagraphFont"/>
    <w:link w:val="BodyText"/>
    <w:uiPriority w:val="1"/>
    <w:rsid w:val="00976D13"/>
    <w:rPr>
      <w:rFonts w:ascii="Arial" w:eastAsia="Arial" w:hAnsi="Arial" w:cs="Arial"/>
      <w:lang w:val="en-US"/>
    </w:rPr>
  </w:style>
  <w:style w:type="paragraph" w:customStyle="1" w:styleId="CM19">
    <w:name w:val="CM19"/>
    <w:basedOn w:val="Default"/>
    <w:next w:val="Default"/>
    <w:uiPriority w:val="99"/>
    <w:rsid w:val="008C0553"/>
    <w:rPr>
      <w:rFonts w:ascii="Avenir Medium" w:hAnsi="Avenir Medium" w:cstheme="minorBidi"/>
      <w:color w:val="auto"/>
    </w:rPr>
  </w:style>
  <w:style w:type="character" w:customStyle="1" w:styleId="CM9">
    <w:name w:val="CM9"/>
    <w:uiPriority w:val="99"/>
    <w:rsid w:val="008C0553"/>
    <w:rPr>
      <w:rFonts w:cs="Avenir Medium"/>
      <w:i/>
      <w:iCs/>
      <w:color w:val="6D287A"/>
      <w:sz w:val="22"/>
      <w:szCs w:val="22"/>
    </w:rPr>
  </w:style>
  <w:style w:type="character" w:customStyle="1" w:styleId="CM21">
    <w:name w:val="CM21"/>
    <w:uiPriority w:val="99"/>
    <w:rsid w:val="008C0553"/>
    <w:rPr>
      <w:rFonts w:cs="Avenir Medium"/>
      <w:color w:val="6D287A"/>
      <w:sz w:val="22"/>
      <w:szCs w:val="22"/>
    </w:rPr>
  </w:style>
  <w:style w:type="character" w:customStyle="1" w:styleId="CM11">
    <w:name w:val="CM11"/>
    <w:uiPriority w:val="99"/>
    <w:rsid w:val="008C0553"/>
    <w:rPr>
      <w:rFonts w:cs="Avenir Medium"/>
      <w:i/>
      <w:iCs/>
      <w:color w:val="6D287A"/>
      <w:sz w:val="22"/>
      <w:szCs w:val="22"/>
    </w:rPr>
  </w:style>
  <w:style w:type="paragraph" w:styleId="TOC2">
    <w:name w:val="toc 2"/>
    <w:basedOn w:val="Normal"/>
    <w:next w:val="Normal"/>
    <w:autoRedefine/>
    <w:uiPriority w:val="39"/>
    <w:unhideWhenUsed/>
    <w:rsid w:val="00753534"/>
    <w:pPr>
      <w:tabs>
        <w:tab w:val="right" w:leader="dot" w:pos="9016"/>
      </w:tabs>
      <w:spacing w:after="100"/>
    </w:pPr>
  </w:style>
  <w:style w:type="paragraph" w:customStyle="1" w:styleId="Style1">
    <w:name w:val="Style1"/>
    <w:basedOn w:val="ListParagraph"/>
    <w:qFormat/>
    <w:rsid w:val="009D2039"/>
    <w:pPr>
      <w:numPr>
        <w:numId w:val="31"/>
      </w:numPr>
    </w:pPr>
  </w:style>
  <w:style w:type="paragraph" w:customStyle="1" w:styleId="BasicParagraph">
    <w:name w:val="[Basic Paragraph]"/>
    <w:basedOn w:val="Normal"/>
    <w:uiPriority w:val="99"/>
    <w:rsid w:val="009D2039"/>
    <w:pPr>
      <w:autoSpaceDE w:val="0"/>
      <w:autoSpaceDN w:val="0"/>
      <w:adjustRightInd w:val="0"/>
      <w:spacing w:before="0" w:after="0"/>
      <w:textAlignment w:val="center"/>
    </w:pPr>
    <w:rPr>
      <w:rFonts w:ascii="Minion Pro" w:hAnsi="Minion Pro" w:cs="Minion Pro"/>
      <w:color w:val="000000"/>
      <w:szCs w:val="24"/>
      <w:lang w:val="en-US"/>
    </w:rPr>
  </w:style>
  <w:style w:type="paragraph" w:customStyle="1" w:styleId="Abody">
    <w:name w:val="A body"/>
    <w:basedOn w:val="Normal"/>
    <w:uiPriority w:val="99"/>
    <w:rsid w:val="006406FC"/>
    <w:pPr>
      <w:suppressAutoHyphens/>
      <w:autoSpaceDE w:val="0"/>
      <w:autoSpaceDN w:val="0"/>
      <w:adjustRightInd w:val="0"/>
      <w:spacing w:before="0" w:after="227" w:line="280" w:lineRule="atLeast"/>
      <w:textAlignment w:val="center"/>
    </w:pPr>
    <w:rPr>
      <w:rFonts w:ascii="Avenir Light" w:hAnsi="Avenir Light" w:cs="Avenir Light"/>
      <w:color w:val="000000"/>
      <w:sz w:val="22"/>
      <w:lang w:val="en-US"/>
    </w:rPr>
  </w:style>
  <w:style w:type="paragraph" w:customStyle="1" w:styleId="Asubhead">
    <w:name w:val="A subhead"/>
    <w:basedOn w:val="Abody"/>
    <w:uiPriority w:val="99"/>
    <w:rsid w:val="006406FC"/>
    <w:pPr>
      <w:spacing w:before="57" w:after="170" w:line="380" w:lineRule="atLeast"/>
    </w:pPr>
    <w:rPr>
      <w:rFonts w:ascii="Avenir Heavy" w:hAnsi="Avenir Heavy" w:cs="Avenir Heavy"/>
      <w:color w:val="4400CB"/>
      <w:spacing w:val="-3"/>
      <w:sz w:val="34"/>
      <w:szCs w:val="34"/>
    </w:rPr>
  </w:style>
  <w:style w:type="paragraph" w:customStyle="1" w:styleId="Bsubhead">
    <w:name w:val="B subhead"/>
    <w:basedOn w:val="Abody"/>
    <w:uiPriority w:val="99"/>
    <w:rsid w:val="006406FC"/>
    <w:pPr>
      <w:spacing w:line="300" w:lineRule="atLeast"/>
    </w:pPr>
    <w:rPr>
      <w:rFonts w:ascii="Avenir Heavy" w:hAnsi="Avenir Heavy" w:cs="Avenir Heavy"/>
      <w:color w:val="4400CB"/>
      <w:sz w:val="24"/>
      <w:szCs w:val="24"/>
    </w:rPr>
  </w:style>
  <w:style w:type="character" w:customStyle="1" w:styleId="bold">
    <w:name w:val="bold"/>
    <w:uiPriority w:val="99"/>
    <w:rsid w:val="00EF598B"/>
  </w:style>
  <w:style w:type="paragraph" w:customStyle="1" w:styleId="Bquote">
    <w:name w:val="B quote"/>
    <w:basedOn w:val="Abody"/>
    <w:uiPriority w:val="99"/>
    <w:rsid w:val="00315AA6"/>
    <w:pPr>
      <w:spacing w:after="113"/>
    </w:pPr>
    <w:rPr>
      <w:i/>
      <w:iCs/>
      <w:color w:val="6E297B"/>
      <w:spacing w:val="-4"/>
    </w:rPr>
  </w:style>
  <w:style w:type="paragraph" w:customStyle="1" w:styleId="Quotenames">
    <w:name w:val="Quote names"/>
    <w:basedOn w:val="Normal"/>
    <w:uiPriority w:val="99"/>
    <w:rsid w:val="00315AA6"/>
    <w:pPr>
      <w:suppressAutoHyphens/>
      <w:autoSpaceDE w:val="0"/>
      <w:autoSpaceDN w:val="0"/>
      <w:adjustRightInd w:val="0"/>
      <w:spacing w:before="0" w:after="227" w:line="300" w:lineRule="atLeast"/>
      <w:ind w:left="57"/>
      <w:textAlignment w:val="center"/>
    </w:pPr>
    <w:rPr>
      <w:rFonts w:ascii="Avenir Heavy" w:hAnsi="Avenir Heavy" w:cs="Avenir Heavy"/>
      <w:color w:val="6E297B"/>
      <w:sz w:val="22"/>
      <w:lang w:val="en-US"/>
    </w:rPr>
  </w:style>
  <w:style w:type="paragraph" w:customStyle="1" w:styleId="Abullet">
    <w:name w:val="A bullet"/>
    <w:basedOn w:val="Abody"/>
    <w:uiPriority w:val="99"/>
    <w:rsid w:val="00315AA6"/>
    <w:pPr>
      <w:ind w:left="227" w:hanging="227"/>
    </w:pPr>
  </w:style>
  <w:style w:type="paragraph" w:styleId="Caption">
    <w:name w:val="caption"/>
    <w:basedOn w:val="Normal"/>
    <w:next w:val="Normal"/>
    <w:uiPriority w:val="35"/>
    <w:unhideWhenUsed/>
    <w:qFormat/>
    <w:rsid w:val="008A1A43"/>
    <w:pPr>
      <w:spacing w:before="0" w:after="200" w:line="240" w:lineRule="auto"/>
    </w:pPr>
    <w:rPr>
      <w:i/>
      <w:iCs/>
      <w:color w:val="44546A" w:themeColor="text2"/>
      <w:sz w:val="18"/>
      <w:szCs w:val="18"/>
    </w:rPr>
  </w:style>
  <w:style w:type="paragraph" w:customStyle="1" w:styleId="Aintro">
    <w:name w:val="A intro"/>
    <w:basedOn w:val="Normal"/>
    <w:uiPriority w:val="99"/>
    <w:rsid w:val="008A1A43"/>
    <w:pPr>
      <w:suppressAutoHyphens/>
      <w:autoSpaceDE w:val="0"/>
      <w:autoSpaceDN w:val="0"/>
      <w:adjustRightInd w:val="0"/>
      <w:spacing w:before="0" w:after="227" w:line="400" w:lineRule="atLeast"/>
      <w:textAlignment w:val="center"/>
    </w:pPr>
    <w:rPr>
      <w:rFonts w:ascii="Avenir Light" w:hAnsi="Avenir Light" w:cs="Avenir Light"/>
      <w:color w:val="6E297B"/>
      <w:spacing w:val="-3"/>
      <w:sz w:val="32"/>
      <w:szCs w:val="32"/>
      <w:lang w:val="en-US"/>
    </w:rPr>
  </w:style>
  <w:style w:type="paragraph" w:customStyle="1" w:styleId="Ahead">
    <w:name w:val="A head"/>
    <w:basedOn w:val="Normal"/>
    <w:uiPriority w:val="99"/>
    <w:rsid w:val="001F5E45"/>
    <w:pPr>
      <w:suppressAutoHyphens/>
      <w:autoSpaceDE w:val="0"/>
      <w:autoSpaceDN w:val="0"/>
      <w:adjustRightInd w:val="0"/>
      <w:spacing w:before="0" w:after="227" w:line="760" w:lineRule="atLeast"/>
      <w:textAlignment w:val="center"/>
    </w:pPr>
    <w:rPr>
      <w:rFonts w:ascii="Avenir Heavy" w:hAnsi="Avenir Heavy" w:cs="Avenir Heavy"/>
      <w:color w:val="FFFFFF"/>
      <w:spacing w:val="-14"/>
      <w:sz w:val="70"/>
      <w:szCs w:val="70"/>
      <w:lang w:val="en-US"/>
    </w:rPr>
  </w:style>
  <w:style w:type="paragraph" w:customStyle="1" w:styleId="Csubhead">
    <w:name w:val="C subhead"/>
    <w:basedOn w:val="Abody"/>
    <w:uiPriority w:val="99"/>
    <w:rsid w:val="001F5E45"/>
    <w:rPr>
      <w:i/>
      <w:iCs/>
      <w:color w:val="6E297B"/>
    </w:rPr>
  </w:style>
  <w:style w:type="character" w:styleId="Strong">
    <w:name w:val="Strong"/>
    <w:basedOn w:val="DefaultParagraphFont"/>
    <w:uiPriority w:val="22"/>
    <w:qFormat/>
    <w:rsid w:val="00CC23E9"/>
    <w:rPr>
      <w:b/>
      <w:bCs/>
    </w:rPr>
  </w:style>
  <w:style w:type="character" w:styleId="FollowedHyperlink">
    <w:name w:val="FollowedHyperlink"/>
    <w:basedOn w:val="DefaultParagraphFont"/>
    <w:uiPriority w:val="99"/>
    <w:semiHidden/>
    <w:unhideWhenUsed/>
    <w:rsid w:val="00EA56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d.org.au/"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linkedin.com/company/ANDisability"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info@and.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nd.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bject=info@and.org.au"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2" ma:contentTypeDescription="Create a new document." ma:contentTypeScope="" ma:versionID="f7c23d36a3fef06b6a83efd89317e772">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6a236e9c4fb57bf906c2acd4b7cf592c"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d29d957-0745-4ed2-9365-a035eb2954ba}"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B5D91B-9271-457D-A119-80A220175DA2}">
  <ds:schemaRefs>
    <ds:schemaRef ds:uri="http://schemas.openxmlformats.org/officeDocument/2006/bibliography"/>
  </ds:schemaRefs>
</ds:datastoreItem>
</file>

<file path=customXml/itemProps2.xml><?xml version="1.0" encoding="utf-8"?>
<ds:datastoreItem xmlns:ds="http://schemas.openxmlformats.org/officeDocument/2006/customXml" ds:itemID="{1AC33CE5-08FA-4BAB-840F-57E22E2651C4}"/>
</file>

<file path=customXml/itemProps3.xml><?xml version="1.0" encoding="utf-8"?>
<ds:datastoreItem xmlns:ds="http://schemas.openxmlformats.org/officeDocument/2006/customXml" ds:itemID="{B6C1640C-8B90-4B18-9248-F6DF85340E01}">
  <ds:schemaRefs>
    <ds:schemaRef ds:uri="http://schemas.microsoft.com/sharepoint/v3/contenttype/forms"/>
  </ds:schemaRefs>
</ds:datastoreItem>
</file>

<file path=customXml/itemProps4.xml><?xml version="1.0" encoding="utf-8"?>
<ds:datastoreItem xmlns:ds="http://schemas.openxmlformats.org/officeDocument/2006/customXml" ds:itemID="{8E43E565-59EF-4CCB-B901-E02546CE4BFC}">
  <ds:schemaRefs>
    <ds:schemaRef ds:uri="http://schemas.microsoft.com/office/2006/metadata/properties"/>
    <ds:schemaRef ds:uri="http://schemas.microsoft.com/office/infopath/2007/PartnerControls"/>
    <ds:schemaRef ds:uri="30338016-c1d6-4fdb-b00f-adf827b88ff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7427</Words>
  <Characters>42335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Bey</dc:creator>
  <cp:keywords/>
  <dc:description/>
  <cp:lastModifiedBy>Matthew Olejniczak</cp:lastModifiedBy>
  <cp:revision>3</cp:revision>
  <dcterms:created xsi:type="dcterms:W3CDTF">2022-11-17T01:57:00Z</dcterms:created>
  <dcterms:modified xsi:type="dcterms:W3CDTF">2022-11-17T04:44:00Z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TaxKeyword">
    <vt:lpwstr/>
  </property>
</Properties>
</file>